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97" w:rsidRPr="00A82C97" w:rsidRDefault="00A82C97" w:rsidP="00A82C97">
      <w:pPr>
        <w:numPr>
          <w:ilvl w:val="0"/>
          <w:numId w:val="1"/>
        </w:numPr>
        <w:spacing w:after="0"/>
        <w:rPr>
          <w:rFonts w:ascii="Comic Sans MS" w:eastAsia="Times New Roman" w:hAnsi="Comic Sans MS"/>
          <w:bCs/>
          <w:color w:val="7030A0"/>
          <w:sz w:val="24"/>
          <w:szCs w:val="24"/>
          <w:lang w:val="sr-Cyrl-CS" w:eastAsia="hr-HR"/>
        </w:rPr>
      </w:pPr>
      <w:bookmarkStart w:id="0" w:name="_GoBack"/>
      <w:bookmarkEnd w:id="0"/>
      <w:r w:rsidRPr="00A82C97">
        <w:rPr>
          <w:rFonts w:ascii="Comic Sans MS" w:eastAsia="Times New Roman" w:hAnsi="Comic Sans MS"/>
          <w:bCs/>
          <w:color w:val="7030A0"/>
          <w:sz w:val="24"/>
          <w:szCs w:val="24"/>
          <w:lang w:val="sr-Cyrl-CS" w:eastAsia="hr-HR"/>
        </w:rPr>
        <w:t>Израчунај:</w:t>
      </w:r>
    </w:p>
    <w:p w:rsidR="00A82C97" w:rsidRPr="00A82C97" w:rsidRDefault="00A82C97" w:rsidP="00A82C97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4547870</wp:posOffset>
            </wp:positionH>
            <wp:positionV relativeFrom="margin">
              <wp:posOffset>309245</wp:posOffset>
            </wp:positionV>
            <wp:extent cx="467360" cy="467360"/>
            <wp:effectExtent l="0" t="0" r="8890" b="8890"/>
            <wp:wrapSquare wrapText="bothSides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38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06D">
        <w:rPr>
          <w:rFonts w:ascii="Comic Sans MS" w:eastAsia="Times New Roman" w:hAnsi="Comic Sans MS"/>
          <w:bCs/>
          <w:noProof/>
          <w:color w:val="0070C0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ава линија спајања са стрелицом 1" o:spid="_x0000_s1026" type="#_x0000_t32" style="position:absolute;margin-left:334.65pt;margin-top:5.2pt;width:0;height:33.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" strokecolor="#f79646 [3209]" strokeweight="2pt">
            <v:stroke endarrow="open"/>
            <v:shadow on="t" color="black" opacity="24903f" origin=",.5" offset="0,.55556mm"/>
          </v:shape>
        </w:pict>
      </w:r>
      <w:r w:rsidR="00C27D3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1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000         30000        20000             500 000</w:t>
      </w:r>
    </w:p>
    <w:p w:rsidR="00A82C97" w:rsidRPr="00A82C97" w:rsidRDefault="00B763BD" w:rsidP="00A82C97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      </w:t>
      </w:r>
      <w:r w:rsidR="00A82C97"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 +</w:t>
      </w:r>
      <w:r w:rsidR="00C27D3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 </w:t>
      </w:r>
      <w:r w:rsidR="00A82C97"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8800  </w:t>
      </w:r>
      <w:r w:rsidR="00C27D3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      +</w:t>
      </w:r>
      <w:r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>10</w:t>
      </w:r>
      <w:r w:rsidR="00A82C97"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000 +  </w:t>
      </w:r>
      <w:r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    12</w:t>
      </w:r>
      <w:r w:rsidR="00A82C97"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000 +   </w:t>
      </w:r>
      <w:r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       </w:t>
      </w:r>
      <w:r w:rsidR="00A82C97" w:rsidRPr="00A82C97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>200 200</w:t>
      </w: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</w:pP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</w:pP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1180465</wp:posOffset>
            </wp:positionV>
            <wp:extent cx="596900" cy="469265"/>
            <wp:effectExtent l="0" t="0" r="0" b="6985"/>
            <wp:wrapSquare wrapText="bothSides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48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C97" w:rsidRPr="00A82C97" w:rsidRDefault="00A82C97" w:rsidP="00A82C97">
      <w:pPr>
        <w:spacing w:after="0" w:line="240" w:lineRule="auto"/>
        <w:ind w:left="72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2.</w:t>
      </w: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Израчунај збир бројева :</w:t>
      </w:r>
    </w:p>
    <w:p w:rsidR="00A82C97" w:rsidRPr="00A82C97" w:rsidRDefault="00A82C97" w:rsidP="00A82C97">
      <w:pPr>
        <w:spacing w:after="0" w:line="240" w:lineRule="auto"/>
        <w:ind w:left="72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а) 4 000  и 5 200.</w:t>
      </w:r>
    </w:p>
    <w:p w:rsidR="00A82C97" w:rsidRPr="00A82C97" w:rsidRDefault="00A82C97" w:rsidP="00A82C97">
      <w:pPr>
        <w:spacing w:after="0" w:line="240" w:lineRule="auto"/>
        <w:ind w:left="72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_________________________________________</w:t>
      </w: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б)34 000 и 20000</w:t>
      </w: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A82C9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__________________________________________</w:t>
      </w: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7030A0"/>
          <w:sz w:val="24"/>
          <w:szCs w:val="24"/>
          <w:lang w:val="sr-Cyrl-CS" w:eastAsia="hr-HR"/>
        </w:rPr>
      </w:pPr>
      <w:r w:rsidRPr="00A82C97">
        <w:rPr>
          <w:rFonts w:ascii="Comic Sans MS" w:eastAsia="Times New Roman" w:hAnsi="Comic Sans MS"/>
          <w:bCs/>
          <w:color w:val="7030A0"/>
          <w:sz w:val="24"/>
          <w:szCs w:val="24"/>
          <w:lang w:val="sr-Cyrl-CS" w:eastAsia="hr-HR"/>
        </w:rPr>
        <w:t>3.Попуни табелу:</w:t>
      </w:r>
      <w:r>
        <w:rPr>
          <w:noProof/>
          <w:lang w:val="en-US"/>
        </w:rPr>
        <w:drawing>
          <wp:inline distT="0" distB="0" distL="0" distR="0">
            <wp:extent cx="691116" cy="528091"/>
            <wp:effectExtent l="0" t="0" r="0" b="5715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13122_or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50" cy="52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97" w:rsidRPr="00A82C97" w:rsidRDefault="00A82C97" w:rsidP="00A82C97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tbl>
      <w:tblPr>
        <w:tblStyle w:val="TableGrid"/>
        <w:tblW w:w="784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/>
      </w:tblPr>
      <w:tblGrid>
        <w:gridCol w:w="918"/>
        <w:gridCol w:w="1350"/>
        <w:gridCol w:w="1170"/>
        <w:gridCol w:w="1350"/>
        <w:gridCol w:w="1530"/>
        <w:gridCol w:w="1530"/>
      </w:tblGrid>
      <w:tr w:rsidR="00A82C97" w:rsidRPr="00A82C97" w:rsidTr="00A82C97">
        <w:trPr>
          <w:trHeight w:val="655"/>
        </w:trPr>
        <w:tc>
          <w:tcPr>
            <w:tcW w:w="918" w:type="dxa"/>
          </w:tcPr>
          <w:p w:rsidR="00A82C97" w:rsidRPr="00A82C97" w:rsidRDefault="00A82C97" w:rsidP="00373AD2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а</w:t>
            </w:r>
          </w:p>
        </w:tc>
        <w:tc>
          <w:tcPr>
            <w:tcW w:w="135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 4 000</w:t>
            </w:r>
          </w:p>
        </w:tc>
        <w:tc>
          <w:tcPr>
            <w:tcW w:w="117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3 000</w:t>
            </w:r>
          </w:p>
        </w:tc>
        <w:tc>
          <w:tcPr>
            <w:tcW w:w="135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 1 900</w:t>
            </w:r>
          </w:p>
        </w:tc>
        <w:tc>
          <w:tcPr>
            <w:tcW w:w="153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  43 000</w:t>
            </w:r>
          </w:p>
        </w:tc>
        <w:tc>
          <w:tcPr>
            <w:tcW w:w="153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 400 000</w:t>
            </w:r>
          </w:p>
        </w:tc>
      </w:tr>
      <w:tr w:rsidR="00A82C97" w:rsidRPr="00A82C97" w:rsidTr="00A82C97">
        <w:trPr>
          <w:trHeight w:val="688"/>
        </w:trPr>
        <w:tc>
          <w:tcPr>
            <w:tcW w:w="918" w:type="dxa"/>
          </w:tcPr>
          <w:p w:rsidR="00A82C97" w:rsidRPr="00A82C97" w:rsidRDefault="00A82C97" w:rsidP="00373AD2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б</w:t>
            </w:r>
          </w:p>
        </w:tc>
        <w:tc>
          <w:tcPr>
            <w:tcW w:w="135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3 000</w:t>
            </w:r>
          </w:p>
        </w:tc>
        <w:tc>
          <w:tcPr>
            <w:tcW w:w="117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3 500</w:t>
            </w:r>
          </w:p>
        </w:tc>
        <w:tc>
          <w:tcPr>
            <w:tcW w:w="135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2 000</w:t>
            </w:r>
          </w:p>
        </w:tc>
        <w:tc>
          <w:tcPr>
            <w:tcW w:w="153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   3 000</w:t>
            </w:r>
          </w:p>
        </w:tc>
        <w:tc>
          <w:tcPr>
            <w:tcW w:w="1530" w:type="dxa"/>
          </w:tcPr>
          <w:p w:rsidR="00A82C97" w:rsidRPr="00A82C97" w:rsidRDefault="00A82C97" w:rsidP="00A82C97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  100000</w:t>
            </w:r>
          </w:p>
        </w:tc>
      </w:tr>
      <w:tr w:rsidR="00A82C97" w:rsidRPr="00A82C97" w:rsidTr="00A82C97">
        <w:trPr>
          <w:trHeight w:val="688"/>
        </w:trPr>
        <w:tc>
          <w:tcPr>
            <w:tcW w:w="918" w:type="dxa"/>
          </w:tcPr>
          <w:p w:rsidR="00A82C97" w:rsidRPr="00A82C97" w:rsidRDefault="00A82C97" w:rsidP="00373AD2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A82C97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а + б</w:t>
            </w:r>
          </w:p>
        </w:tc>
        <w:tc>
          <w:tcPr>
            <w:tcW w:w="1350" w:type="dxa"/>
          </w:tcPr>
          <w:p w:rsidR="00A82C97" w:rsidRPr="00A82C97" w:rsidRDefault="00A82C97" w:rsidP="00373AD2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</w:p>
        </w:tc>
        <w:tc>
          <w:tcPr>
            <w:tcW w:w="1170" w:type="dxa"/>
          </w:tcPr>
          <w:p w:rsidR="00A82C97" w:rsidRPr="00A82C97" w:rsidRDefault="00A82C97" w:rsidP="00373AD2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</w:p>
        </w:tc>
        <w:tc>
          <w:tcPr>
            <w:tcW w:w="1350" w:type="dxa"/>
          </w:tcPr>
          <w:p w:rsidR="00A82C97" w:rsidRPr="00A82C97" w:rsidRDefault="00A82C97" w:rsidP="00373AD2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</w:p>
        </w:tc>
        <w:tc>
          <w:tcPr>
            <w:tcW w:w="1530" w:type="dxa"/>
          </w:tcPr>
          <w:p w:rsidR="00A82C97" w:rsidRPr="00A82C97" w:rsidRDefault="00A82C97" w:rsidP="00373AD2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</w:p>
        </w:tc>
        <w:tc>
          <w:tcPr>
            <w:tcW w:w="1530" w:type="dxa"/>
          </w:tcPr>
          <w:p w:rsidR="00A82C97" w:rsidRPr="00A82C97" w:rsidRDefault="00A82C97" w:rsidP="00373AD2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</w:p>
        </w:tc>
      </w:tr>
    </w:tbl>
    <w:p w:rsidR="00093975" w:rsidRDefault="00C27D37"/>
    <w:sectPr w:rsidR="00093975" w:rsidSect="00A82C97">
      <w:pgSz w:w="12240" w:h="15840"/>
      <w:pgMar w:top="45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C17"/>
    <w:multiLevelType w:val="hybridMultilevel"/>
    <w:tmpl w:val="22BA8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56940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82C97"/>
    <w:rsid w:val="0015578C"/>
    <w:rsid w:val="00572D83"/>
    <w:rsid w:val="007D306D"/>
    <w:rsid w:val="00A82C97"/>
    <w:rsid w:val="00B763BD"/>
    <w:rsid w:val="00C27D37"/>
    <w:rsid w:val="00E818F4"/>
    <w:rsid w:val="00FA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ава линија спајања са стрелицом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97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C97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97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97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A82C97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A8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A82C97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Nada</cp:lastModifiedBy>
  <cp:revision>2</cp:revision>
  <dcterms:created xsi:type="dcterms:W3CDTF">2017-11-07T06:38:00Z</dcterms:created>
  <dcterms:modified xsi:type="dcterms:W3CDTF">2017-11-07T06:38:00Z</dcterms:modified>
</cp:coreProperties>
</file>