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Задаци за вежбање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Израчунај:</w:t>
        <w:br w:type="textWrapping"/>
        <w:br w:type="textWrapping"/>
        <w:t xml:space="preserve">12 - ( 4 - 3) =                                   20 - (15 - 5) =                                     10 + ( 18 - 8 ) =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+ 6 - 3 =                                     13 + 2 + 4 =                                        20 - 9 + 4 =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(10 + 3 ) + 4 =                                 (17 - 2) + 5 =                                      (20 - 6) - 6 =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Збир бројева 10 и 8 смањи за 4.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Број 11 повећај за разлику бројева 10 и 4.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У једном букету има 17 цветова, а у другом 4 мање. Колико цветова има у другом букету?</w:t>
        <w:br w:type="textWrapping"/>
        <w:t xml:space="preserve">5.  У аутобусу је било 5 путника. На станици је ушао један путник, а изашла су два. Колико је сада путника у аутобусу?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На тацни је било 16 колача. Деца су прво појела 4, а затим још два. Колико је сада колача на тацни?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У јату је било 18 птица. Одлетеле су 3, а долетеле 4. Колико је сада птица у јату?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На једној полици има 7 књига, а на другој 3 више. Колико има књига:</w:t>
        <w:br w:type="textWrapping"/>
        <w:t xml:space="preserve">а) на другој полици?                              б) на обе полице?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Оловка кошта 10 динара, а гумица 4 динара мање. </w:t>
        <w:br w:type="textWrapping"/>
        <w:t xml:space="preserve">а) Колико кошта гумица?                       б) Колико коштају оловка и гумица заједно?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Вељко има 4 сличице, а Милан 11 више. </w:t>
        <w:br w:type="textWrapping"/>
        <w:t xml:space="preserve">а) Колико сличица има Милан?            б) Колико сличица имају заједно?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У башти су процветали 10 зумбула и 5 мање нарциса. </w:t>
        <w:br w:type="textWrapping"/>
        <w:t xml:space="preserve">а) Колико је нарциса процветало?        б) Колико је укупно цветова процветало?</w:t>
      </w:r>
    </w:p>
    <w:sectPr>
      <w:pgSz w:h="16838" w:w="11906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