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5" w:rsidRPr="00973BF5" w:rsidRDefault="00973BF5">
      <w:pPr>
        <w:rPr>
          <w:noProof/>
          <w:sz w:val="72"/>
          <w:szCs w:val="72"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</w:t>
      </w:r>
      <w:r w:rsidRPr="00973BF5">
        <w:rPr>
          <w:noProof/>
          <w:sz w:val="72"/>
          <w:szCs w:val="72"/>
          <w:lang w:val="sr-Cyrl-CS"/>
        </w:rPr>
        <w:t>ГЛАГОЛСКА ВРЕМЕНА</w:t>
      </w:r>
    </w:p>
    <w:p w:rsidR="00973BF5" w:rsidRDefault="00973BF5">
      <w:pPr>
        <w:rPr>
          <w:noProof/>
          <w:lang w:val="sr-Cyrl-CS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0.5pt;margin-top:13.15pt;width:164.25pt;height:95.2pt;z-index:251658240" adj="7463,26569">
            <v:textbox>
              <w:txbxContent>
                <w:p w:rsidR="00973BF5" w:rsidRPr="00973BF5" w:rsidRDefault="00973BF5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973BF5">
                    <w:rPr>
                      <w:b/>
                      <w:sz w:val="28"/>
                      <w:szCs w:val="28"/>
                      <w:lang w:val="sr-Cyrl-CS"/>
                    </w:rPr>
                    <w:t>Ја трчим!</w:t>
                  </w:r>
                </w:p>
                <w:p w:rsidR="00973BF5" w:rsidRPr="00973BF5" w:rsidRDefault="00973BF5">
                  <w:pPr>
                    <w:rPr>
                      <w:lang w:val="sr-Cyrl-CS"/>
                    </w:rPr>
                  </w:pPr>
                  <w:r w:rsidRPr="00973BF5">
                    <w:rPr>
                      <w:u w:val="single"/>
                      <w:lang w:val="sr-Cyrl-CS"/>
                    </w:rPr>
                    <w:t>Садашње време</w:t>
                  </w:r>
                  <w:r>
                    <w:rPr>
                      <w:lang w:val="sr-Cyrl-CS"/>
                    </w:rPr>
                    <w:t xml:space="preserve"> (радња која се дешава у тренутку говора).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margin-left:217.5pt;margin-top:22.6pt;width:170.25pt;height:84.75pt;z-index:251659264" adj="7866,25538">
            <v:textbox>
              <w:txbxContent>
                <w:p w:rsidR="00973BF5" w:rsidRPr="00973BF5" w:rsidRDefault="00973BF5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973BF5">
                    <w:rPr>
                      <w:b/>
                      <w:sz w:val="28"/>
                      <w:szCs w:val="28"/>
                      <w:lang w:val="sr-Cyrl-CS"/>
                    </w:rPr>
                    <w:t xml:space="preserve">Ја </w:t>
                  </w:r>
                  <w:r w:rsidRPr="00973BF5"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  <w:t>ћу</w:t>
                  </w:r>
                  <w:r w:rsidRPr="00973BF5">
                    <w:rPr>
                      <w:b/>
                      <w:sz w:val="28"/>
                      <w:szCs w:val="28"/>
                      <w:lang w:val="sr-Cyrl-CS"/>
                    </w:rPr>
                    <w:t xml:space="preserve"> певати у хору.</w:t>
                  </w:r>
                </w:p>
                <w:p w:rsidR="00973BF5" w:rsidRPr="00973BF5" w:rsidRDefault="00973BF5">
                  <w:pPr>
                    <w:rPr>
                      <w:lang w:val="sr-Cyrl-CS"/>
                    </w:rPr>
                  </w:pPr>
                  <w:r w:rsidRPr="00973BF5">
                    <w:rPr>
                      <w:u w:val="single"/>
                      <w:lang w:val="sr-Cyrl-CS"/>
                    </w:rPr>
                    <w:t>Будуће време</w:t>
                  </w:r>
                  <w:r>
                    <w:rPr>
                      <w:lang w:val="sr-Cyrl-CS"/>
                    </w:rPr>
                    <w:t xml:space="preserve"> (радња која ће се дешавати у будућности, после говора).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2" style="position:absolute;margin-left:417.75pt;margin-top:13.15pt;width:188.25pt;height:100.5pt;z-index:251660288" adj="8640,28596">
            <v:textbox>
              <w:txbxContent>
                <w:p w:rsidR="00973BF5" w:rsidRDefault="00973BF5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973BF5">
                    <w:rPr>
                      <w:b/>
                      <w:sz w:val="28"/>
                      <w:szCs w:val="28"/>
                      <w:lang w:val="sr-Cyrl-CS"/>
                    </w:rPr>
                    <w:t xml:space="preserve">Ја </w:t>
                  </w:r>
                  <w:r w:rsidRPr="00973BF5">
                    <w:rPr>
                      <w:b/>
                      <w:sz w:val="28"/>
                      <w:szCs w:val="28"/>
                      <w:u w:val="single"/>
                      <w:lang w:val="sr-Cyrl-CS"/>
                    </w:rPr>
                    <w:t>сам</w:t>
                  </w:r>
                  <w:r w:rsidRPr="00973BF5">
                    <w:rPr>
                      <w:b/>
                      <w:sz w:val="28"/>
                      <w:szCs w:val="28"/>
                      <w:lang w:val="sr-Cyrl-CS"/>
                    </w:rPr>
                    <w:t xml:space="preserve"> тренирала балет.</w:t>
                  </w:r>
                </w:p>
                <w:p w:rsidR="00973BF5" w:rsidRPr="00973BF5" w:rsidRDefault="00973BF5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973BF5">
                    <w:rPr>
                      <w:sz w:val="24"/>
                      <w:szCs w:val="24"/>
                      <w:u w:val="single"/>
                      <w:lang w:val="sr-Cyrl-CS"/>
                    </w:rPr>
                    <w:t>Прошло време</w:t>
                  </w:r>
                  <w:r>
                    <w:rPr>
                      <w:sz w:val="24"/>
                      <w:szCs w:val="24"/>
                      <w:lang w:val="sr-Cyrl-CS"/>
                    </w:rPr>
                    <w:t xml:space="preserve"> (радња која се дешавала у прошлости, пре говора).</w:t>
                  </w:r>
                </w:p>
              </w:txbxContent>
            </v:textbox>
          </v:shape>
        </w:pict>
      </w:r>
    </w:p>
    <w:p w:rsidR="00973BF5" w:rsidRDefault="00973BF5">
      <w:pPr>
        <w:rPr>
          <w:noProof/>
          <w:lang w:val="sr-Cyrl-CS"/>
        </w:rPr>
      </w:pPr>
    </w:p>
    <w:p w:rsidR="00973BF5" w:rsidRDefault="00973BF5">
      <w:pPr>
        <w:rPr>
          <w:noProof/>
          <w:lang w:val="sr-Cyrl-CS"/>
        </w:rPr>
      </w:pPr>
    </w:p>
    <w:p w:rsidR="00973BF5" w:rsidRDefault="00973BF5">
      <w:pPr>
        <w:rPr>
          <w:noProof/>
          <w:lang w:val="sr-Cyrl-CS"/>
        </w:rPr>
      </w:pPr>
    </w:p>
    <w:p w:rsidR="00973BF5" w:rsidRDefault="00973BF5">
      <w:pPr>
        <w:rPr>
          <w:noProof/>
          <w:lang w:val="sr-Cyrl-CS"/>
        </w:rPr>
      </w:pPr>
    </w:p>
    <w:p w:rsidR="00973BF5" w:rsidRDefault="00973BF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2007616" cy="2438400"/>
            <wp:effectExtent l="19050" t="0" r="0" b="0"/>
            <wp:docPr id="2" name="Picture 1" descr="boy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]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61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      </w:t>
      </w:r>
      <w:r>
        <w:rPr>
          <w:noProof/>
        </w:rPr>
        <w:drawing>
          <wp:inline distT="0" distB="0" distL="0" distR="0">
            <wp:extent cx="1791337" cy="2514600"/>
            <wp:effectExtent l="19050" t="0" r="0" b="0"/>
            <wp:docPr id="3" name="Picture 2" descr="g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42" cy="251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</w:t>
      </w:r>
      <w:r>
        <w:rPr>
          <w:noProof/>
        </w:rPr>
        <w:drawing>
          <wp:inline distT="0" distB="0" distL="0" distR="0">
            <wp:extent cx="2324100" cy="2324100"/>
            <wp:effectExtent l="19050" t="0" r="0" b="0"/>
            <wp:docPr id="4" name="Picture 3" descr="g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F5" w:rsidRDefault="00973BF5">
      <w:pPr>
        <w:rPr>
          <w:lang w:val="sr-Cyrl-CS"/>
        </w:rPr>
      </w:pPr>
    </w:p>
    <w:p w:rsidR="00973BF5" w:rsidRDefault="00973BF5">
      <w:pPr>
        <w:rPr>
          <w:lang w:val="sr-Cyrl-CS"/>
        </w:rPr>
      </w:pPr>
      <w:r>
        <w:rPr>
          <w:lang w:val="sr-Cyrl-CS"/>
        </w:rPr>
        <w:t>Глаголи су речи које означавају радњу, стање и збивање. Та радња могла се дешавати у прошлости, може се дешавати  у будућности, а може се дешавати и у тренутку говора.</w:t>
      </w:r>
    </w:p>
    <w:p w:rsidR="00973BF5" w:rsidRPr="00973BF5" w:rsidRDefault="00973BF5">
      <w:pPr>
        <w:rPr>
          <w:lang w:val="sr-Cyrl-CS"/>
        </w:rPr>
      </w:pPr>
    </w:p>
    <w:sectPr w:rsidR="00973BF5" w:rsidRPr="00973BF5" w:rsidSect="00973BF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BF5"/>
    <w:rsid w:val="00055849"/>
    <w:rsid w:val="00397CBF"/>
    <w:rsid w:val="00973BF5"/>
    <w:rsid w:val="00F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cp:lastPrinted>2016-03-03T12:45:00Z</cp:lastPrinted>
  <dcterms:created xsi:type="dcterms:W3CDTF">2016-03-03T12:35:00Z</dcterms:created>
  <dcterms:modified xsi:type="dcterms:W3CDTF">2016-03-03T12:47:00Z</dcterms:modified>
</cp:coreProperties>
</file>