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705" w:rsidRPr="00437705" w:rsidRDefault="00437705" w:rsidP="00437705">
      <w:pPr>
        <w:shd w:val="clear" w:color="auto" w:fill="FFFFFF"/>
        <w:spacing w:after="0" w:line="495" w:lineRule="atLeast"/>
        <w:textAlignment w:val="baseline"/>
        <w:outlineLvl w:val="1"/>
        <w:rPr>
          <w:rFonts w:ascii="Georgia" w:eastAsia="Times New Roman" w:hAnsi="Georgia" w:cs="Times New Roman"/>
          <w:b/>
          <w:bCs/>
          <w:color w:val="000000"/>
          <w:sz w:val="42"/>
          <w:szCs w:val="42"/>
        </w:rPr>
      </w:pPr>
      <w:r w:rsidRPr="00437705">
        <w:rPr>
          <w:rFonts w:ascii="Georgia" w:eastAsia="Times New Roman" w:hAnsi="Georgia" w:cs="Times New Roman"/>
          <w:b/>
          <w:bCs/>
          <w:color w:val="000000"/>
          <w:sz w:val="42"/>
          <w:szCs w:val="42"/>
        </w:rPr>
        <w:fldChar w:fldCharType="begin"/>
      </w:r>
      <w:r w:rsidRPr="00437705">
        <w:rPr>
          <w:rFonts w:ascii="Georgia" w:eastAsia="Times New Roman" w:hAnsi="Georgia" w:cs="Times New Roman"/>
          <w:b/>
          <w:bCs/>
          <w:color w:val="000000"/>
          <w:sz w:val="42"/>
          <w:szCs w:val="42"/>
        </w:rPr>
        <w:instrText xml:space="preserve"> HYPERLINK "http://zajednodoznanja.wordpress.com/2014/02/05/1565/" </w:instrText>
      </w:r>
      <w:r w:rsidRPr="00437705">
        <w:rPr>
          <w:rFonts w:ascii="Georgia" w:eastAsia="Times New Roman" w:hAnsi="Georgia" w:cs="Times New Roman"/>
          <w:b/>
          <w:bCs/>
          <w:color w:val="000000"/>
          <w:sz w:val="42"/>
          <w:szCs w:val="42"/>
        </w:rPr>
        <w:fldChar w:fldCharType="separate"/>
      </w:r>
      <w:proofErr w:type="spellStart"/>
      <w:r w:rsidRPr="00437705">
        <w:rPr>
          <w:rFonts w:ascii="Georgia" w:eastAsia="Times New Roman" w:hAnsi="Georgia" w:cs="Times New Roman"/>
          <w:b/>
          <w:bCs/>
          <w:color w:val="000000"/>
          <w:sz w:val="42"/>
          <w:szCs w:val="42"/>
          <w:bdr w:val="none" w:sz="0" w:space="0" w:color="auto" w:frame="1"/>
        </w:rPr>
        <w:t>Мерење</w:t>
      </w:r>
      <w:proofErr w:type="spellEnd"/>
      <w:r w:rsidRPr="00437705">
        <w:rPr>
          <w:rFonts w:ascii="Georgia" w:eastAsia="Times New Roman" w:hAnsi="Georgia" w:cs="Times New Roman"/>
          <w:b/>
          <w:bCs/>
          <w:color w:val="000000"/>
          <w:sz w:val="42"/>
          <w:szCs w:val="42"/>
          <w:bdr w:val="none" w:sz="0" w:space="0" w:color="auto" w:frame="1"/>
        </w:rPr>
        <w:t xml:space="preserve"> и </w:t>
      </w:r>
      <w:proofErr w:type="spellStart"/>
      <w:r w:rsidRPr="00437705">
        <w:rPr>
          <w:rFonts w:ascii="Georgia" w:eastAsia="Times New Roman" w:hAnsi="Georgia" w:cs="Times New Roman"/>
          <w:b/>
          <w:bCs/>
          <w:color w:val="000000"/>
          <w:sz w:val="42"/>
          <w:szCs w:val="42"/>
          <w:bdr w:val="none" w:sz="0" w:space="0" w:color="auto" w:frame="1"/>
        </w:rPr>
        <w:t>мере</w:t>
      </w:r>
      <w:proofErr w:type="spellEnd"/>
      <w:r w:rsidRPr="00437705">
        <w:rPr>
          <w:rFonts w:ascii="Georgia" w:eastAsia="Times New Roman" w:hAnsi="Georgia" w:cs="Times New Roman"/>
          <w:b/>
          <w:bCs/>
          <w:color w:val="000000"/>
          <w:sz w:val="42"/>
          <w:szCs w:val="42"/>
        </w:rPr>
        <w:fldChar w:fldCharType="end"/>
      </w:r>
    </w:p>
    <w:p w:rsidR="00437705" w:rsidRPr="00437705" w:rsidRDefault="00437705" w:rsidP="00437705">
      <w:pPr>
        <w:shd w:val="clear" w:color="auto" w:fill="FFFFFF"/>
        <w:spacing w:after="225" w:line="357" w:lineRule="atLeast"/>
        <w:textAlignment w:val="baseline"/>
        <w:rPr>
          <w:rFonts w:ascii="Georgia" w:eastAsia="Times New Roman" w:hAnsi="Georgia" w:cs="Times New Roman"/>
          <w:color w:val="333333"/>
          <w:sz w:val="21"/>
          <w:szCs w:val="21"/>
        </w:rPr>
      </w:pPr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1. 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Изрази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у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одговарајућим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јединицама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мере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:</w:t>
      </w:r>
    </w:p>
    <w:p w:rsidR="00437705" w:rsidRPr="00437705" w:rsidRDefault="00437705" w:rsidP="00437705">
      <w:pPr>
        <w:shd w:val="clear" w:color="auto" w:fill="FFFFFF"/>
        <w:spacing w:after="225" w:line="357" w:lineRule="atLeast"/>
        <w:textAlignment w:val="baseline"/>
        <w:rPr>
          <w:rFonts w:ascii="Georgia" w:eastAsia="Times New Roman" w:hAnsi="Georgia" w:cs="Times New Roman"/>
          <w:color w:val="333333"/>
          <w:sz w:val="21"/>
          <w:szCs w:val="21"/>
        </w:rPr>
      </w:pPr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1dm 9cm=__cm              24dm=__m__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dm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            3cm 2mm=__mm           4m 3dm=__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dm</w:t>
      </w:r>
      <w:proofErr w:type="spellEnd"/>
    </w:p>
    <w:p w:rsidR="00437705" w:rsidRPr="00437705" w:rsidRDefault="00437705" w:rsidP="00437705">
      <w:pPr>
        <w:shd w:val="clear" w:color="auto" w:fill="FFFFFF"/>
        <w:spacing w:after="225" w:line="357" w:lineRule="atLeast"/>
        <w:textAlignment w:val="baseline"/>
        <w:rPr>
          <w:rFonts w:ascii="Georgia" w:eastAsia="Times New Roman" w:hAnsi="Georgia" w:cs="Times New Roman"/>
          <w:color w:val="333333"/>
          <w:sz w:val="21"/>
          <w:szCs w:val="21"/>
        </w:rPr>
      </w:pPr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1000m=__km                          1kg=__g                                    1t=__kg</w:t>
      </w:r>
    </w:p>
    <w:p w:rsidR="00437705" w:rsidRPr="00437705" w:rsidRDefault="00437705" w:rsidP="00437705">
      <w:pPr>
        <w:shd w:val="clear" w:color="auto" w:fill="FFFFFF"/>
        <w:spacing w:after="225" w:line="357" w:lineRule="atLeast"/>
        <w:textAlignment w:val="baseline"/>
        <w:rPr>
          <w:rFonts w:ascii="Georgia" w:eastAsia="Times New Roman" w:hAnsi="Georgia" w:cs="Times New Roman"/>
          <w:color w:val="333333"/>
          <w:sz w:val="21"/>
          <w:szCs w:val="21"/>
        </w:rPr>
      </w:pPr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45dl+5dl=__l                26dl=__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l__dl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                    51dl=__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l__dl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                  35 cl=__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dl__cl</w:t>
      </w:r>
      <w:proofErr w:type="spellEnd"/>
    </w:p>
    <w:p w:rsidR="00437705" w:rsidRPr="00437705" w:rsidRDefault="00437705" w:rsidP="00437705">
      <w:pPr>
        <w:shd w:val="clear" w:color="auto" w:fill="FFFFFF"/>
        <w:spacing w:after="225" w:line="357" w:lineRule="atLeast"/>
        <w:textAlignment w:val="baseline"/>
        <w:rPr>
          <w:rFonts w:ascii="Georgia" w:eastAsia="Times New Roman" w:hAnsi="Georgia" w:cs="Times New Roman"/>
          <w:color w:val="333333"/>
          <w:sz w:val="21"/>
          <w:szCs w:val="21"/>
        </w:rPr>
      </w:pPr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2.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Поређај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по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величини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од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највеће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до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најмање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:</w:t>
      </w:r>
    </w:p>
    <w:p w:rsidR="00437705" w:rsidRPr="00437705" w:rsidRDefault="00437705" w:rsidP="00437705">
      <w:pPr>
        <w:shd w:val="clear" w:color="auto" w:fill="FFFFFF"/>
        <w:spacing w:after="225" w:line="357" w:lineRule="atLeast"/>
        <w:textAlignment w:val="baseline"/>
        <w:rPr>
          <w:rFonts w:ascii="Georgia" w:eastAsia="Times New Roman" w:hAnsi="Georgia" w:cs="Times New Roman"/>
          <w:color w:val="333333"/>
          <w:sz w:val="21"/>
          <w:szCs w:val="21"/>
        </w:rPr>
      </w:pPr>
      <w:proofErr w:type="gram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300g, 3 kg, 140 g, 2kg, 1000g, 2t.</w:t>
      </w:r>
      <w:proofErr w:type="gramEnd"/>
    </w:p>
    <w:p w:rsidR="00437705" w:rsidRPr="00437705" w:rsidRDefault="00437705" w:rsidP="00437705">
      <w:pPr>
        <w:shd w:val="clear" w:color="auto" w:fill="FFFFFF"/>
        <w:spacing w:after="225" w:line="357" w:lineRule="atLeast"/>
        <w:textAlignment w:val="baseline"/>
        <w:rPr>
          <w:rFonts w:ascii="Georgia" w:eastAsia="Times New Roman" w:hAnsi="Georgia" w:cs="Times New Roman"/>
          <w:color w:val="333333"/>
          <w:sz w:val="21"/>
          <w:szCs w:val="21"/>
        </w:rPr>
      </w:pPr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3. У   □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упиши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proofErr w:type="gram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знак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 &lt;</w:t>
      </w:r>
      <w:proofErr w:type="gram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, &gt;  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или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  = 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тако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да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запис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буде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тачан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:</w:t>
      </w:r>
    </w:p>
    <w:p w:rsidR="00437705" w:rsidRPr="00437705" w:rsidRDefault="00437705" w:rsidP="00437705">
      <w:pPr>
        <w:shd w:val="clear" w:color="auto" w:fill="FFFFFF"/>
        <w:spacing w:after="225" w:line="357" w:lineRule="atLeast"/>
        <w:textAlignment w:val="baseline"/>
        <w:rPr>
          <w:rFonts w:ascii="Georgia" w:eastAsia="Times New Roman" w:hAnsi="Georgia" w:cs="Times New Roman"/>
          <w:color w:val="333333"/>
          <w:sz w:val="21"/>
          <w:szCs w:val="21"/>
        </w:rPr>
      </w:pPr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12</w:t>
      </w:r>
      <w:r w:rsidRPr="00437705">
        <w:rPr>
          <w:rFonts w:ascii="Georgia" w:eastAsia="Times New Roman" w:hAnsi="Georgia" w:cs="Times New Roman"/>
          <w:i/>
          <w:iCs/>
          <w:color w:val="333333"/>
          <w:sz w:val="21"/>
          <w:szCs w:val="21"/>
        </w:rPr>
        <w:t>dm</w:t>
      </w:r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 3</w:t>
      </w:r>
      <w:r w:rsidRPr="00437705">
        <w:rPr>
          <w:rFonts w:ascii="Georgia" w:eastAsia="Times New Roman" w:hAnsi="Georgia" w:cs="Times New Roman"/>
          <w:i/>
          <w:iCs/>
          <w:color w:val="333333"/>
          <w:sz w:val="21"/>
          <w:szCs w:val="21"/>
        </w:rPr>
        <w:t>cm</w:t>
      </w:r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 5</w:t>
      </w:r>
      <w:r w:rsidRPr="00437705">
        <w:rPr>
          <w:rFonts w:ascii="Georgia" w:eastAsia="Times New Roman" w:hAnsi="Georgia" w:cs="Times New Roman"/>
          <w:i/>
          <w:iCs/>
          <w:color w:val="333333"/>
          <w:sz w:val="21"/>
          <w:szCs w:val="21"/>
        </w:rPr>
        <w:t>mm</w:t>
      </w:r>
      <w:proofErr w:type="gramStart"/>
      <w:r w:rsidRPr="00437705">
        <w:rPr>
          <w:rFonts w:ascii="Georgia" w:eastAsia="Times New Roman" w:hAnsi="Georgia" w:cs="Times New Roman"/>
          <w:i/>
          <w:iCs/>
          <w:color w:val="333333"/>
          <w:sz w:val="21"/>
          <w:szCs w:val="21"/>
        </w:rPr>
        <w:t>  </w:t>
      </w:r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□</w:t>
      </w:r>
      <w:proofErr w:type="gram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3</w:t>
      </w:r>
      <w:r w:rsidRPr="00437705">
        <w:rPr>
          <w:rFonts w:ascii="Georgia" w:eastAsia="Times New Roman" w:hAnsi="Georgia" w:cs="Times New Roman"/>
          <w:i/>
          <w:iCs/>
          <w:color w:val="333333"/>
          <w:sz w:val="21"/>
          <w:szCs w:val="21"/>
        </w:rPr>
        <w:t>m     </w:t>
      </w:r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                      ½ </w:t>
      </w:r>
      <w:r w:rsidRPr="00437705">
        <w:rPr>
          <w:rFonts w:ascii="Georgia" w:eastAsia="Times New Roman" w:hAnsi="Georgia" w:cs="Times New Roman"/>
          <w:i/>
          <w:iCs/>
          <w:color w:val="333333"/>
          <w:sz w:val="21"/>
          <w:szCs w:val="21"/>
        </w:rPr>
        <w:t>l </w:t>
      </w:r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□ 5 </w:t>
      </w:r>
      <w:r w:rsidRPr="00437705">
        <w:rPr>
          <w:rFonts w:ascii="Georgia" w:eastAsia="Times New Roman" w:hAnsi="Georgia" w:cs="Times New Roman"/>
          <w:i/>
          <w:iCs/>
          <w:color w:val="333333"/>
          <w:sz w:val="21"/>
          <w:szCs w:val="21"/>
        </w:rPr>
        <w:t>dl</w:t>
      </w:r>
    </w:p>
    <w:p w:rsidR="00437705" w:rsidRPr="00437705" w:rsidRDefault="00437705" w:rsidP="00437705">
      <w:pPr>
        <w:shd w:val="clear" w:color="auto" w:fill="FFFFFF"/>
        <w:spacing w:after="225" w:line="357" w:lineRule="atLeast"/>
        <w:textAlignment w:val="baseline"/>
        <w:rPr>
          <w:rFonts w:ascii="Georgia" w:eastAsia="Times New Roman" w:hAnsi="Georgia" w:cs="Times New Roman"/>
          <w:color w:val="333333"/>
          <w:sz w:val="21"/>
          <w:szCs w:val="21"/>
        </w:rPr>
      </w:pPr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1/2</w:t>
      </w:r>
      <w:r w:rsidRPr="00437705">
        <w:rPr>
          <w:rFonts w:ascii="Georgia" w:eastAsia="Times New Roman" w:hAnsi="Georgia" w:cs="Times New Roman"/>
          <w:i/>
          <w:iCs/>
          <w:color w:val="333333"/>
          <w:sz w:val="21"/>
          <w:szCs w:val="21"/>
        </w:rPr>
        <w:t>kg </w:t>
      </w:r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□ 750</w:t>
      </w:r>
      <w:r w:rsidRPr="00437705">
        <w:rPr>
          <w:rFonts w:ascii="Georgia" w:eastAsia="Times New Roman" w:hAnsi="Georgia" w:cs="Times New Roman"/>
          <w:i/>
          <w:iCs/>
          <w:color w:val="333333"/>
          <w:sz w:val="21"/>
          <w:szCs w:val="21"/>
        </w:rPr>
        <w:t>g                                    </w:t>
      </w:r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100дана   □ 2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месеца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3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седмице</w:t>
      </w:r>
      <w:proofErr w:type="spellEnd"/>
    </w:p>
    <w:p w:rsidR="00437705" w:rsidRPr="00437705" w:rsidRDefault="00437705" w:rsidP="00437705">
      <w:pPr>
        <w:shd w:val="clear" w:color="auto" w:fill="FFFFFF"/>
        <w:spacing w:after="225" w:line="357" w:lineRule="atLeast"/>
        <w:textAlignment w:val="baseline"/>
        <w:rPr>
          <w:rFonts w:ascii="Georgia" w:eastAsia="Times New Roman" w:hAnsi="Georgia" w:cs="Times New Roman"/>
          <w:color w:val="333333"/>
          <w:sz w:val="21"/>
          <w:szCs w:val="21"/>
        </w:rPr>
      </w:pPr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4. 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Мира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је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купила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2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литре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млека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. </w:t>
      </w:r>
      <w:proofErr w:type="spellStart"/>
      <w:proofErr w:type="gram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За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прављење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шлага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утрошила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је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4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децилитра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млека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.</w:t>
      </w:r>
      <w:proofErr w:type="gram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proofErr w:type="gram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Колико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јој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је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млека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остало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?</w:t>
      </w:r>
      <w:proofErr w:type="gramEnd"/>
    </w:p>
    <w:p w:rsidR="00437705" w:rsidRPr="00437705" w:rsidRDefault="00437705" w:rsidP="00437705">
      <w:pPr>
        <w:shd w:val="clear" w:color="auto" w:fill="FFFFFF"/>
        <w:spacing w:after="225" w:line="357" w:lineRule="atLeast"/>
        <w:textAlignment w:val="baseline"/>
        <w:rPr>
          <w:rFonts w:ascii="Georgia" w:eastAsia="Times New Roman" w:hAnsi="Georgia" w:cs="Times New Roman"/>
          <w:color w:val="333333"/>
          <w:sz w:val="21"/>
          <w:szCs w:val="21"/>
        </w:rPr>
      </w:pPr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5.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Тијана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је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висока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98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центиметара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,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Сања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је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нижа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2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дециметра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од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Тијане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, а</w:t>
      </w:r>
    </w:p>
    <w:p w:rsidR="00437705" w:rsidRPr="00437705" w:rsidRDefault="00437705" w:rsidP="00437705">
      <w:pPr>
        <w:shd w:val="clear" w:color="auto" w:fill="FFFFFF"/>
        <w:spacing w:after="225" w:line="357" w:lineRule="atLeast"/>
        <w:textAlignment w:val="baseline"/>
        <w:rPr>
          <w:rFonts w:ascii="Georgia" w:eastAsia="Times New Roman" w:hAnsi="Georgia" w:cs="Times New Roman"/>
          <w:color w:val="333333"/>
          <w:sz w:val="21"/>
          <w:szCs w:val="21"/>
        </w:rPr>
      </w:pPr>
      <w:proofErr w:type="spellStart"/>
      <w:proofErr w:type="gram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Милена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8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центиметара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виша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од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Тијане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.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Колико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је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висока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Тијана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,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колико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Сања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, а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колико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Милена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?</w:t>
      </w:r>
      <w:proofErr w:type="gramEnd"/>
    </w:p>
    <w:p w:rsidR="00437705" w:rsidRPr="00437705" w:rsidRDefault="00437705" w:rsidP="00437705">
      <w:pPr>
        <w:shd w:val="clear" w:color="auto" w:fill="FFFFFF"/>
        <w:spacing w:after="225" w:line="357" w:lineRule="atLeast"/>
        <w:textAlignment w:val="baseline"/>
        <w:rPr>
          <w:rFonts w:ascii="Georgia" w:eastAsia="Times New Roman" w:hAnsi="Georgia" w:cs="Times New Roman"/>
          <w:color w:val="333333"/>
          <w:sz w:val="21"/>
          <w:szCs w:val="21"/>
        </w:rPr>
      </w:pP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Тијана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:</w:t>
      </w:r>
    </w:p>
    <w:p w:rsidR="00437705" w:rsidRPr="00437705" w:rsidRDefault="00437705" w:rsidP="00437705">
      <w:pPr>
        <w:shd w:val="clear" w:color="auto" w:fill="FFFFFF"/>
        <w:spacing w:after="225" w:line="357" w:lineRule="atLeast"/>
        <w:textAlignment w:val="baseline"/>
        <w:rPr>
          <w:rFonts w:ascii="Georgia" w:eastAsia="Times New Roman" w:hAnsi="Georgia" w:cs="Times New Roman"/>
          <w:color w:val="333333"/>
          <w:sz w:val="21"/>
          <w:szCs w:val="21"/>
        </w:rPr>
      </w:pP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Сања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:</w:t>
      </w:r>
    </w:p>
    <w:p w:rsidR="00437705" w:rsidRPr="00437705" w:rsidRDefault="00437705" w:rsidP="00437705">
      <w:pPr>
        <w:shd w:val="clear" w:color="auto" w:fill="FFFFFF"/>
        <w:spacing w:after="225" w:line="357" w:lineRule="atLeast"/>
        <w:textAlignment w:val="baseline"/>
        <w:rPr>
          <w:rFonts w:ascii="Georgia" w:eastAsia="Times New Roman" w:hAnsi="Georgia" w:cs="Times New Roman"/>
          <w:color w:val="333333"/>
          <w:sz w:val="21"/>
          <w:szCs w:val="21"/>
        </w:rPr>
      </w:pP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Милена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:</w:t>
      </w:r>
    </w:p>
    <w:p w:rsidR="00437705" w:rsidRPr="00437705" w:rsidRDefault="00437705" w:rsidP="00437705">
      <w:pPr>
        <w:shd w:val="clear" w:color="auto" w:fill="FFFFFF"/>
        <w:spacing w:after="225" w:line="357" w:lineRule="atLeast"/>
        <w:textAlignment w:val="baseline"/>
        <w:rPr>
          <w:rFonts w:ascii="Georgia" w:eastAsia="Times New Roman" w:hAnsi="Georgia" w:cs="Times New Roman"/>
          <w:color w:val="333333"/>
          <w:sz w:val="21"/>
          <w:szCs w:val="21"/>
        </w:rPr>
      </w:pPr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6. 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Путник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је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започео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путовање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у   10</w:t>
      </w:r>
      <w:r w:rsidRPr="00437705">
        <w:rPr>
          <w:rFonts w:ascii="Georgia" w:eastAsia="Times New Roman" w:hAnsi="Georgia" w:cs="Times New Roman"/>
          <w:i/>
          <w:iCs/>
          <w:color w:val="333333"/>
          <w:sz w:val="21"/>
          <w:szCs w:val="21"/>
        </w:rPr>
        <w:t>h</w:t>
      </w:r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 20</w:t>
      </w:r>
      <w:r w:rsidRPr="00437705">
        <w:rPr>
          <w:rFonts w:ascii="Georgia" w:eastAsia="Times New Roman" w:hAnsi="Georgia" w:cs="Times New Roman"/>
          <w:i/>
          <w:iCs/>
          <w:color w:val="333333"/>
          <w:sz w:val="21"/>
          <w:szCs w:val="21"/>
        </w:rPr>
        <w:t>min. 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Путовао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је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 2</w:t>
      </w:r>
      <w:r w:rsidRPr="00437705">
        <w:rPr>
          <w:rFonts w:ascii="Georgia" w:eastAsia="Times New Roman" w:hAnsi="Georgia" w:cs="Times New Roman"/>
          <w:i/>
          <w:iCs/>
          <w:color w:val="333333"/>
          <w:sz w:val="21"/>
          <w:szCs w:val="21"/>
        </w:rPr>
        <w:t>h 45 min</w:t>
      </w:r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, а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затим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од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станице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до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куће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35 </w:t>
      </w:r>
      <w:r w:rsidRPr="00437705">
        <w:rPr>
          <w:rFonts w:ascii="Georgia" w:eastAsia="Times New Roman" w:hAnsi="Georgia" w:cs="Times New Roman"/>
          <w:i/>
          <w:iCs/>
          <w:color w:val="333333"/>
          <w:sz w:val="21"/>
          <w:szCs w:val="21"/>
        </w:rPr>
        <w:t>min.</w:t>
      </w:r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 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Када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је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стигао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кући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?</w:t>
      </w:r>
    </w:p>
    <w:p w:rsidR="00437705" w:rsidRPr="00437705" w:rsidRDefault="00437705" w:rsidP="00437705">
      <w:pPr>
        <w:shd w:val="clear" w:color="auto" w:fill="FFFFFF"/>
        <w:spacing w:after="225" w:line="357" w:lineRule="atLeast"/>
        <w:textAlignment w:val="baseline"/>
        <w:rPr>
          <w:rFonts w:ascii="Georgia" w:eastAsia="Times New Roman" w:hAnsi="Georgia" w:cs="Times New Roman"/>
          <w:color w:val="333333"/>
          <w:sz w:val="21"/>
          <w:szCs w:val="21"/>
        </w:rPr>
      </w:pPr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7.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Милица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је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купила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   1 </w:t>
      </w:r>
      <w:r w:rsidRPr="00437705">
        <w:rPr>
          <w:rFonts w:ascii="Georgia" w:eastAsia="Times New Roman" w:hAnsi="Georgia" w:cs="Times New Roman"/>
          <w:i/>
          <w:iCs/>
          <w:color w:val="333333"/>
          <w:sz w:val="21"/>
          <w:szCs w:val="21"/>
        </w:rPr>
        <w:t>kg  </w:t>
      </w:r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 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банана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, 650 g</w:t>
      </w:r>
      <w:proofErr w:type="gram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 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јагода</w:t>
      </w:r>
      <w:proofErr w:type="spellEnd"/>
      <w:proofErr w:type="gram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и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један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ананас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.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Колика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је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маса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ананаса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ако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је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укупна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маса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купљене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робе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  2kg</w:t>
      </w:r>
      <w:proofErr w:type="gram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  200g</w:t>
      </w:r>
      <w:proofErr w:type="gram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 ?</w:t>
      </w:r>
    </w:p>
    <w:p w:rsidR="00437705" w:rsidRPr="00437705" w:rsidRDefault="00437705" w:rsidP="00437705">
      <w:pPr>
        <w:shd w:val="clear" w:color="auto" w:fill="FFFFFF"/>
        <w:spacing w:after="225" w:line="357" w:lineRule="atLeast"/>
        <w:textAlignment w:val="baseline"/>
        <w:rPr>
          <w:rFonts w:ascii="Georgia" w:eastAsia="Times New Roman" w:hAnsi="Georgia" w:cs="Times New Roman"/>
          <w:color w:val="333333"/>
          <w:sz w:val="21"/>
          <w:szCs w:val="21"/>
        </w:rPr>
      </w:pPr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8.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Буре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proofErr w:type="gram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запремине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 1</w:t>
      </w:r>
      <w:proofErr w:type="gramEnd"/>
      <w:r w:rsidRPr="00437705">
        <w:rPr>
          <w:rFonts w:ascii="Georgia" w:eastAsia="Times New Roman" w:hAnsi="Georgia" w:cs="Times New Roman"/>
          <w:i/>
          <w:iCs/>
          <w:color w:val="333333"/>
          <w:sz w:val="21"/>
          <w:szCs w:val="21"/>
        </w:rPr>
        <w:t> hl 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напуњено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је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водом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.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Из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њега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proofErr w:type="gram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је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,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за</w:t>
      </w:r>
      <w:proofErr w:type="spellEnd"/>
      <w:proofErr w:type="gram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заливање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баште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 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узимано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7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дана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по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13 </w:t>
      </w:r>
      <w:r w:rsidRPr="00437705">
        <w:rPr>
          <w:rFonts w:ascii="Georgia" w:eastAsia="Times New Roman" w:hAnsi="Georgia" w:cs="Times New Roman"/>
          <w:i/>
          <w:iCs/>
          <w:color w:val="333333"/>
          <w:sz w:val="21"/>
          <w:szCs w:val="21"/>
        </w:rPr>
        <w:t>l   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воде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. </w:t>
      </w:r>
      <w:proofErr w:type="spellStart"/>
      <w:proofErr w:type="gram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Колико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је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воде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остало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у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бурету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?</w:t>
      </w:r>
      <w:proofErr w:type="gramEnd"/>
    </w:p>
    <w:p w:rsidR="00437705" w:rsidRPr="00437705" w:rsidRDefault="00437705" w:rsidP="00437705">
      <w:pPr>
        <w:shd w:val="clear" w:color="auto" w:fill="FFFFFF"/>
        <w:spacing w:after="225" w:line="357" w:lineRule="atLeast"/>
        <w:textAlignment w:val="baseline"/>
        <w:rPr>
          <w:rFonts w:ascii="Georgia" w:eastAsia="Times New Roman" w:hAnsi="Georgia" w:cs="Times New Roman"/>
          <w:color w:val="333333"/>
          <w:sz w:val="21"/>
          <w:szCs w:val="21"/>
        </w:rPr>
      </w:pPr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lastRenderedPageBreak/>
        <w:t xml:space="preserve">9.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Тата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возећи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аутомобил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на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100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километара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потроши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6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литара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бензина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.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Ако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путујете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на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море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proofErr w:type="gram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колико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 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ћете</w:t>
      </w:r>
      <w:proofErr w:type="spellEnd"/>
      <w:proofErr w:type="gram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литара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бензина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потрошити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у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оба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правца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ако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је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 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до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Будве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 xml:space="preserve"> 450 </w:t>
      </w:r>
      <w:proofErr w:type="spellStart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километара</w:t>
      </w:r>
      <w:proofErr w:type="spellEnd"/>
      <w:r w:rsidRPr="00437705">
        <w:rPr>
          <w:rFonts w:ascii="Georgia" w:eastAsia="Times New Roman" w:hAnsi="Georgia" w:cs="Times New Roman"/>
          <w:color w:val="333333"/>
          <w:sz w:val="21"/>
          <w:szCs w:val="21"/>
        </w:rPr>
        <w:t>?</w:t>
      </w:r>
    </w:p>
    <w:p w:rsidR="00BD08E2" w:rsidRDefault="00BD08E2">
      <w:bookmarkStart w:id="0" w:name="_GoBack"/>
      <w:bookmarkEnd w:id="0"/>
    </w:p>
    <w:sectPr w:rsidR="00BD0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705"/>
    <w:rsid w:val="00437705"/>
    <w:rsid w:val="00BD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377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3770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43770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37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377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377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3770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43770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37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37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1</cp:revision>
  <dcterms:created xsi:type="dcterms:W3CDTF">2014-10-12T19:35:00Z</dcterms:created>
  <dcterms:modified xsi:type="dcterms:W3CDTF">2014-10-12T19:36:00Z</dcterms:modified>
</cp:coreProperties>
</file>