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0526"/>
        <w:gridCol w:w="506"/>
      </w:tblGrid>
      <w:tr w:rsidR="000A0877" w:rsidRPr="00933353" w:rsidTr="00DB1502">
        <w:trPr>
          <w:trHeight w:val="350"/>
        </w:trPr>
        <w:tc>
          <w:tcPr>
            <w:tcW w:w="11548" w:type="dxa"/>
            <w:gridSpan w:val="3"/>
            <w:shd w:val="clear" w:color="auto" w:fill="auto"/>
          </w:tcPr>
          <w:p w:rsidR="000A0877" w:rsidRPr="00933353" w:rsidRDefault="000A0877" w:rsidP="00DB1502">
            <w:pPr>
              <w:pStyle w:val="NoSpacing"/>
              <w:jc w:val="center"/>
              <w:rPr>
                <w:sz w:val="28"/>
              </w:rPr>
            </w:pPr>
            <w:r w:rsidRPr="00933353">
              <w:rPr>
                <w:sz w:val="28"/>
                <w:lang/>
              </w:rPr>
              <w:t>ГОДИШЊИ  ТЕСТ -  СВЕТ ОКО  НАС</w:t>
            </w:r>
          </w:p>
        </w:tc>
      </w:tr>
      <w:tr w:rsidR="000A0877" w:rsidRPr="00933353" w:rsidTr="00DB1502">
        <w:trPr>
          <w:trHeight w:val="437"/>
        </w:trPr>
        <w:tc>
          <w:tcPr>
            <w:tcW w:w="11548" w:type="dxa"/>
            <w:gridSpan w:val="3"/>
            <w:shd w:val="clear" w:color="auto" w:fill="auto"/>
          </w:tcPr>
          <w:p w:rsidR="000A0877" w:rsidRPr="00933353" w:rsidRDefault="000A0877" w:rsidP="00DB1502">
            <w:pPr>
              <w:pStyle w:val="NoSpacing"/>
              <w:rPr>
                <w:lang/>
              </w:rPr>
            </w:pPr>
            <w:r w:rsidRPr="00933353">
              <w:rPr>
                <w:sz w:val="24"/>
                <w:lang/>
              </w:rPr>
              <w:t>Име и презиме:</w:t>
            </w:r>
          </w:p>
        </w:tc>
      </w:tr>
      <w:tr w:rsidR="000A0877" w:rsidRPr="00933353" w:rsidTr="00D172E2">
        <w:trPr>
          <w:trHeight w:val="989"/>
        </w:trPr>
        <w:tc>
          <w:tcPr>
            <w:tcW w:w="516" w:type="dxa"/>
            <w:shd w:val="clear" w:color="auto" w:fill="auto"/>
          </w:tcPr>
          <w:p w:rsidR="000A0877" w:rsidRPr="00933353" w:rsidRDefault="000A0877" w:rsidP="00DB1502">
            <w:pPr>
              <w:pStyle w:val="NoSpacing"/>
              <w:rPr>
                <w:lang/>
              </w:rPr>
            </w:pPr>
          </w:p>
          <w:p w:rsidR="000A0877" w:rsidRPr="00933353" w:rsidRDefault="000A0877" w:rsidP="00DB1502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1.</w:t>
            </w:r>
          </w:p>
        </w:tc>
        <w:tc>
          <w:tcPr>
            <w:tcW w:w="10526" w:type="dxa"/>
            <w:shd w:val="clear" w:color="auto" w:fill="auto"/>
          </w:tcPr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Штаје</w:t>
            </w:r>
            <w:proofErr w:type="spellEnd"/>
            <w:r w:rsidR="004F03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33353">
              <w:rPr>
                <w:rFonts w:ascii="Times New Roman" w:hAnsi="Times New Roman"/>
                <w:sz w:val="24"/>
              </w:rPr>
              <w:t>природа</w:t>
            </w:r>
            <w:proofErr w:type="spellEnd"/>
            <w:r w:rsidRPr="00933353">
              <w:rPr>
                <w:rFonts w:ascii="Times New Roman" w:hAnsi="Times New Roman"/>
                <w:sz w:val="24"/>
              </w:rPr>
              <w:t>?</w:t>
            </w:r>
          </w:p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____________________________________________________________________________________</w:t>
            </w:r>
          </w:p>
        </w:tc>
        <w:tc>
          <w:tcPr>
            <w:tcW w:w="506" w:type="dxa"/>
            <w:shd w:val="clear" w:color="auto" w:fill="auto"/>
          </w:tcPr>
          <w:p w:rsidR="000A0877" w:rsidRPr="000A0877" w:rsidRDefault="000A0877" w:rsidP="000A087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0A0877" w:rsidRPr="00933353" w:rsidTr="00D172E2">
        <w:trPr>
          <w:trHeight w:val="1880"/>
        </w:trPr>
        <w:tc>
          <w:tcPr>
            <w:tcW w:w="516" w:type="dxa"/>
            <w:shd w:val="clear" w:color="auto" w:fill="auto"/>
          </w:tcPr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2.</w:t>
            </w:r>
          </w:p>
        </w:tc>
        <w:tc>
          <w:tcPr>
            <w:tcW w:w="10526" w:type="dxa"/>
            <w:shd w:val="clear" w:color="auto" w:fill="auto"/>
          </w:tcPr>
          <w:p w:rsidR="000A0877" w:rsidRPr="00933353" w:rsidRDefault="000A0877" w:rsidP="00DB1502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66040</wp:posOffset>
                  </wp:positionV>
                  <wp:extent cx="5391150" cy="94297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" w:type="dxa"/>
            <w:shd w:val="clear" w:color="auto" w:fill="auto"/>
          </w:tcPr>
          <w:p w:rsidR="000A0877" w:rsidRPr="000A0877" w:rsidRDefault="000A0877" w:rsidP="000A087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0A0877" w:rsidRPr="00933353" w:rsidTr="00D172E2">
        <w:trPr>
          <w:trHeight w:val="1680"/>
        </w:trPr>
        <w:tc>
          <w:tcPr>
            <w:tcW w:w="516" w:type="dxa"/>
            <w:shd w:val="clear" w:color="auto" w:fill="auto"/>
          </w:tcPr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3.</w:t>
            </w:r>
          </w:p>
        </w:tc>
        <w:tc>
          <w:tcPr>
            <w:tcW w:w="10526" w:type="dxa"/>
            <w:shd w:val="clear" w:color="auto" w:fill="auto"/>
          </w:tcPr>
          <w:p w:rsidR="000A0877" w:rsidRPr="00933353" w:rsidRDefault="00D172E2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-10160</wp:posOffset>
                  </wp:positionV>
                  <wp:extent cx="5638800" cy="10477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" w:type="dxa"/>
            <w:shd w:val="clear" w:color="auto" w:fill="auto"/>
          </w:tcPr>
          <w:p w:rsidR="000A0877" w:rsidRPr="000A0877" w:rsidRDefault="00D172E2" w:rsidP="000A087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0A0877" w:rsidRPr="00933353" w:rsidTr="00D172E2">
        <w:trPr>
          <w:trHeight w:val="1250"/>
        </w:trPr>
        <w:tc>
          <w:tcPr>
            <w:tcW w:w="516" w:type="dxa"/>
            <w:shd w:val="clear" w:color="auto" w:fill="auto"/>
          </w:tcPr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4.</w:t>
            </w:r>
          </w:p>
        </w:tc>
        <w:tc>
          <w:tcPr>
            <w:tcW w:w="10526" w:type="dxa"/>
            <w:shd w:val="clear" w:color="auto" w:fill="auto"/>
          </w:tcPr>
          <w:p w:rsidR="00DB5CC2" w:rsidRPr="00DB5CC2" w:rsidRDefault="00956568" w:rsidP="00DB5CC2">
            <w:pPr>
              <w:ind w:right="-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50165</wp:posOffset>
                  </wp:positionV>
                  <wp:extent cx="3981450" cy="1019175"/>
                  <wp:effectExtent l="0" t="0" r="0" b="952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0877" w:rsidRPr="00DB5CC2" w:rsidRDefault="00084008" w:rsidP="00DB5CC2">
            <w:pPr>
              <w:ind w:right="-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Упиши називе делова </w:t>
            </w:r>
            <w:r w:rsidRPr="009565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струјног кола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одговарајућа места.</w:t>
            </w:r>
          </w:p>
        </w:tc>
        <w:tc>
          <w:tcPr>
            <w:tcW w:w="506" w:type="dxa"/>
            <w:shd w:val="clear" w:color="auto" w:fill="auto"/>
          </w:tcPr>
          <w:p w:rsidR="000A0877" w:rsidRPr="00084008" w:rsidRDefault="00D172E2" w:rsidP="00D172E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0A0877" w:rsidRPr="00933353" w:rsidTr="00D172E2">
        <w:trPr>
          <w:trHeight w:val="710"/>
        </w:trPr>
        <w:tc>
          <w:tcPr>
            <w:tcW w:w="516" w:type="dxa"/>
            <w:shd w:val="clear" w:color="auto" w:fill="auto"/>
          </w:tcPr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5.</w:t>
            </w:r>
          </w:p>
        </w:tc>
        <w:tc>
          <w:tcPr>
            <w:tcW w:w="10526" w:type="dxa"/>
            <w:shd w:val="clear" w:color="auto" w:fill="auto"/>
          </w:tcPr>
          <w:p w:rsidR="000A0877" w:rsidRPr="00933353" w:rsidRDefault="00C124DB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657225" cy="542925"/>
                  <wp:effectExtent l="0" t="0" r="9525" b="9525"/>
                  <wp:docPr id="24" name="Picture 24" descr="http://www.gacko.net/photogallery/crtez%20Bosna%20i%20hercegovina%201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cko.net/photogallery/crtez%20Bosna%20i%20hercegovina%201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09700" cy="447675"/>
                  <wp:effectExtent l="0" t="0" r="0" b="9525"/>
                  <wp:docPr id="25" name="Picture 25" descr="http://i980.photobucket.com/albums/ae283/vinho_verde/ImaginethatCorbuhasdrawnthisplana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980.photobucket.com/albums/ae283/vinho_verde/ImaginethatCorbuhasdrawnthisplanap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877" w:rsidRPr="00933353" w:rsidRDefault="000A0877" w:rsidP="00C124DB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Насеља се деле на ______________ и _______________.</w:t>
            </w:r>
          </w:p>
        </w:tc>
        <w:tc>
          <w:tcPr>
            <w:tcW w:w="506" w:type="dxa"/>
            <w:shd w:val="clear" w:color="auto" w:fill="auto"/>
          </w:tcPr>
          <w:p w:rsidR="000A0877" w:rsidRPr="000A0877" w:rsidRDefault="000A0877" w:rsidP="000A087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0A0877" w:rsidRPr="00933353" w:rsidTr="00305CD2">
        <w:trPr>
          <w:trHeight w:val="1965"/>
        </w:trPr>
        <w:tc>
          <w:tcPr>
            <w:tcW w:w="516" w:type="dxa"/>
            <w:shd w:val="clear" w:color="auto" w:fill="auto"/>
          </w:tcPr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6.</w:t>
            </w:r>
          </w:p>
        </w:tc>
        <w:tc>
          <w:tcPr>
            <w:tcW w:w="10526" w:type="dxa"/>
            <w:shd w:val="clear" w:color="auto" w:fill="auto"/>
          </w:tcPr>
          <w:p w:rsidR="000A0877" w:rsidRPr="00136207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36207">
              <w:rPr>
                <w:rFonts w:ascii="Times New Roman" w:hAnsi="Times New Roman"/>
                <w:sz w:val="24"/>
                <w:szCs w:val="24"/>
                <w:lang/>
              </w:rPr>
              <w:t xml:space="preserve">Наведи </w:t>
            </w:r>
            <w:r w:rsidRPr="00136207">
              <w:rPr>
                <w:rFonts w:ascii="Times New Roman" w:hAnsi="Times New Roman"/>
                <w:b/>
                <w:sz w:val="24"/>
                <w:szCs w:val="24"/>
                <w:u w:val="single"/>
                <w:lang/>
              </w:rPr>
              <w:t>врсте саобраћаја</w:t>
            </w:r>
            <w:r w:rsidRPr="00136207">
              <w:rPr>
                <w:rFonts w:ascii="Times New Roman" w:hAnsi="Times New Roman"/>
                <w:sz w:val="24"/>
                <w:szCs w:val="24"/>
                <w:lang/>
              </w:rPr>
              <w:t>према путевима куда се крећу саобраћајна средства:</w:t>
            </w:r>
          </w:p>
          <w:p w:rsidR="000A0877" w:rsidRPr="00136207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4523740</wp:posOffset>
                  </wp:positionH>
                  <wp:positionV relativeFrom="paragraph">
                    <wp:posOffset>71755</wp:posOffset>
                  </wp:positionV>
                  <wp:extent cx="736600" cy="476885"/>
                  <wp:effectExtent l="0" t="0" r="6350" b="0"/>
                  <wp:wrapNone/>
                  <wp:docPr id="10" name="Picture 10" descr="http://t3.gstatic.com/images?q=tbn:ANd9GcQPzX2DCBnUDk_iuNjJ4AsiyRtD07yC7c2UZKyD_gvz8unOGV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3.gstatic.com/images?q=tbn:ANd9GcQPzX2DCBnUDk_iuNjJ4AsiyRtD07yC7c2UZKyD_gvz8unOGV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3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5257165</wp:posOffset>
                  </wp:positionH>
                  <wp:positionV relativeFrom="paragraph">
                    <wp:posOffset>73025</wp:posOffset>
                  </wp:positionV>
                  <wp:extent cx="1047750" cy="911860"/>
                  <wp:effectExtent l="0" t="0" r="0" b="2540"/>
                  <wp:wrapNone/>
                  <wp:docPr id="9" name="Picture 9" descr="http://coloringhub.com/wp-content/uploads/2014/01/Ship-coloring-pages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loringhub.com/wp-content/uploads/2014/01/Ship-coloring-pages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67" b="8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0877" w:rsidRPr="00136207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36207">
              <w:rPr>
                <w:rFonts w:ascii="Times New Roman" w:hAnsi="Times New Roman"/>
                <w:sz w:val="24"/>
                <w:szCs w:val="24"/>
                <w:lang/>
              </w:rPr>
              <w:t>_____________________________,</w:t>
            </w:r>
          </w:p>
          <w:p w:rsidR="000A0877" w:rsidRPr="00136207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A0877" w:rsidRPr="00136207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3615055</wp:posOffset>
                  </wp:positionH>
                  <wp:positionV relativeFrom="paragraph">
                    <wp:posOffset>87630</wp:posOffset>
                  </wp:positionV>
                  <wp:extent cx="899795" cy="486410"/>
                  <wp:effectExtent l="0" t="0" r="0" b="8890"/>
                  <wp:wrapNone/>
                  <wp:docPr id="8" name="Picture 8" descr="https://sandraantonellidotcom.files.wordpress.com/2014/08/pla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andraantonellidotcom.files.wordpress.com/2014/08/pla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6207">
              <w:rPr>
                <w:rFonts w:ascii="Times New Roman" w:hAnsi="Times New Roman"/>
                <w:sz w:val="24"/>
                <w:szCs w:val="24"/>
                <w:lang/>
              </w:rPr>
              <w:t xml:space="preserve">____________________________, </w:t>
            </w:r>
          </w:p>
          <w:p w:rsidR="000A0877" w:rsidRPr="00136207" w:rsidRDefault="000A0877" w:rsidP="00DB1502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36207">
              <w:rPr>
                <w:rFonts w:ascii="Times New Roman" w:hAnsi="Times New Roman"/>
                <w:sz w:val="24"/>
                <w:szCs w:val="24"/>
                <w:lang/>
              </w:rPr>
              <w:tab/>
            </w:r>
          </w:p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  <w:r w:rsidRPr="00933353">
              <w:rPr>
                <w:rFonts w:ascii="Times New Roman" w:hAnsi="Times New Roman"/>
                <w:sz w:val="24"/>
                <w:szCs w:val="24"/>
                <w:lang/>
              </w:rPr>
              <w:t>_____________________________</w:t>
            </w:r>
          </w:p>
        </w:tc>
        <w:tc>
          <w:tcPr>
            <w:tcW w:w="506" w:type="dxa"/>
            <w:shd w:val="clear" w:color="auto" w:fill="auto"/>
          </w:tcPr>
          <w:p w:rsidR="000A0877" w:rsidRPr="000A0877" w:rsidRDefault="000A0877" w:rsidP="000A087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0A0877" w:rsidRPr="00933353" w:rsidTr="00D172E2">
        <w:trPr>
          <w:trHeight w:val="1274"/>
        </w:trPr>
        <w:tc>
          <w:tcPr>
            <w:tcW w:w="516" w:type="dxa"/>
            <w:shd w:val="clear" w:color="auto" w:fill="auto"/>
          </w:tcPr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7</w:t>
            </w:r>
            <w:r w:rsidRPr="00D172E2">
              <w:rPr>
                <w:rFonts w:ascii="Times New Roman" w:hAnsi="Times New Roman"/>
                <w:sz w:val="24"/>
                <w:highlight w:val="yellow"/>
                <w:lang/>
              </w:rPr>
              <w:t>.</w:t>
            </w:r>
          </w:p>
        </w:tc>
        <w:tc>
          <w:tcPr>
            <w:tcW w:w="10526" w:type="dxa"/>
            <w:shd w:val="clear" w:color="auto" w:fill="auto"/>
          </w:tcPr>
          <w:p w:rsidR="000A0877" w:rsidRPr="00DB5CC2" w:rsidRDefault="000A0877" w:rsidP="00DB1502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DB5CC2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Наброј </w:t>
            </w:r>
            <w:proofErr w:type="spellStart"/>
            <w:r w:rsidRPr="00DB5CC2">
              <w:rPr>
                <w:rFonts w:ascii="Times New Roman" w:hAnsi="Times New Roman"/>
                <w:sz w:val="24"/>
                <w:szCs w:val="24"/>
              </w:rPr>
              <w:t>зај</w:t>
            </w:r>
            <w:r w:rsidR="00DB5CC2">
              <w:rPr>
                <w:rFonts w:ascii="Times New Roman" w:hAnsi="Times New Roman"/>
                <w:sz w:val="24"/>
                <w:szCs w:val="24"/>
              </w:rPr>
              <w:t>едничкеособинесвих</w:t>
            </w:r>
            <w:r w:rsidR="00DB5CC2" w:rsidRPr="00DB5CC2">
              <w:rPr>
                <w:rFonts w:ascii="Times New Roman" w:hAnsi="Times New Roman"/>
                <w:b/>
                <w:sz w:val="24"/>
                <w:szCs w:val="24"/>
              </w:rPr>
              <w:t>живихбића</w:t>
            </w:r>
            <w:proofErr w:type="spellEnd"/>
            <w:r w:rsidRPr="00DB5CC2">
              <w:rPr>
                <w:rFonts w:ascii="Times New Roman" w:eastAsia="Times New Roman" w:hAnsi="Times New Roman"/>
                <w:sz w:val="24"/>
                <w:szCs w:val="24"/>
                <w:lang/>
              </w:rPr>
              <w:t>:</w:t>
            </w:r>
          </w:p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06" w:type="dxa"/>
            <w:shd w:val="clear" w:color="auto" w:fill="auto"/>
          </w:tcPr>
          <w:p w:rsidR="00D172E2" w:rsidRDefault="00DB5CC2" w:rsidP="00DB5CC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  <w:p w:rsidR="000A0877" w:rsidRPr="00D172E2" w:rsidRDefault="000A0877" w:rsidP="00D172E2">
            <w:pPr>
              <w:rPr>
                <w:lang w:val="sr-Cyrl-CS"/>
              </w:rPr>
            </w:pPr>
          </w:p>
        </w:tc>
      </w:tr>
      <w:tr w:rsidR="000A0877" w:rsidRPr="00933353" w:rsidTr="00D172E2">
        <w:trPr>
          <w:trHeight w:val="1700"/>
        </w:trPr>
        <w:tc>
          <w:tcPr>
            <w:tcW w:w="516" w:type="dxa"/>
            <w:shd w:val="clear" w:color="auto" w:fill="auto"/>
          </w:tcPr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lang/>
              </w:rPr>
            </w:pPr>
          </w:p>
          <w:p w:rsidR="000A0877" w:rsidRPr="00933353" w:rsidRDefault="000A0877" w:rsidP="00DB1502">
            <w:pPr>
              <w:rPr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8.</w:t>
            </w:r>
          </w:p>
        </w:tc>
        <w:tc>
          <w:tcPr>
            <w:tcW w:w="10526" w:type="dxa"/>
            <w:shd w:val="clear" w:color="auto" w:fill="auto"/>
          </w:tcPr>
          <w:p w:rsidR="00DB5CC2" w:rsidRPr="00DB5CC2" w:rsidRDefault="00DB5CC2" w:rsidP="00DB5CC2">
            <w:pPr>
              <w:pStyle w:val="ListParagraph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5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Према начину исхране повежи животиње са одговарајућом групом. </w:t>
            </w:r>
          </w:p>
          <w:p w:rsidR="00DB5CC2" w:rsidRPr="00DB5CC2" w:rsidRDefault="00DB5CC2" w:rsidP="00DB5CC2">
            <w:pPr>
              <w:pStyle w:val="ListParagraph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</w:t>
            </w:r>
            <w:r w:rsidRPr="00DB5C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елен</w:t>
            </w:r>
            <w:r w:rsidRPr="00DB5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DB5C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вук</w:t>
            </w:r>
            <w:r w:rsidRPr="00DB5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DB5C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коза</w:t>
            </w:r>
            <w:r w:rsidRPr="00DB5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DB5C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дивља свиња</w:t>
            </w:r>
            <w:r w:rsidRPr="00DB5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DB5C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орао</w:t>
            </w:r>
            <w:r w:rsidRPr="00DB5C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DB5C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кокошка</w:t>
            </w:r>
          </w:p>
          <w:p w:rsidR="00DB5CC2" w:rsidRPr="00DB5CC2" w:rsidRDefault="00DB5CC2" w:rsidP="00DB5CC2">
            <w:pPr>
              <w:pStyle w:val="ListParagraph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tbl>
            <w:tblPr>
              <w:tblStyle w:val="TableGrid"/>
              <w:tblpPr w:leftFromText="180" w:rightFromText="180" w:vertAnchor="text" w:horzAnchor="page" w:tblpX="1451" w:tblpY="-69"/>
              <w:tblW w:w="0" w:type="auto"/>
              <w:tblLook w:val="04A0"/>
            </w:tblPr>
            <w:tblGrid>
              <w:gridCol w:w="1565"/>
              <w:gridCol w:w="1224"/>
              <w:gridCol w:w="1516"/>
              <w:gridCol w:w="1225"/>
              <w:gridCol w:w="1849"/>
            </w:tblGrid>
            <w:tr w:rsidR="00DB5CC2" w:rsidRPr="00DB5CC2" w:rsidTr="00DB1502">
              <w:trPr>
                <w:trHeight w:val="336"/>
              </w:trPr>
              <w:tc>
                <w:tcPr>
                  <w:tcW w:w="1565" w:type="dxa"/>
                </w:tcPr>
                <w:p w:rsidR="00DB5CC2" w:rsidRPr="00DB5CC2" w:rsidRDefault="00DB5CC2" w:rsidP="00DB5CC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B5CC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БИЉОЈЕДИ</w:t>
                  </w:r>
                </w:p>
              </w:tc>
              <w:tc>
                <w:tcPr>
                  <w:tcW w:w="1224" w:type="dxa"/>
                </w:tcPr>
                <w:p w:rsidR="00DB5CC2" w:rsidRPr="00DB5CC2" w:rsidRDefault="00DB5CC2" w:rsidP="00DB5CC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516" w:type="dxa"/>
                </w:tcPr>
                <w:p w:rsidR="00DB5CC2" w:rsidRPr="00DB5CC2" w:rsidRDefault="00DB5CC2" w:rsidP="00DB5CC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B5CC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МЕСОЈЕДИ</w:t>
                  </w:r>
                </w:p>
              </w:tc>
              <w:tc>
                <w:tcPr>
                  <w:tcW w:w="1225" w:type="dxa"/>
                </w:tcPr>
                <w:p w:rsidR="00DB5CC2" w:rsidRPr="00DB5CC2" w:rsidRDefault="00DB5CC2" w:rsidP="00DB5CC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836" w:type="dxa"/>
                </w:tcPr>
                <w:p w:rsidR="00DB5CC2" w:rsidRPr="00DB5CC2" w:rsidRDefault="00DB5CC2" w:rsidP="00DB5CC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B5CC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СВАШТОЈЕДИ</w:t>
                  </w:r>
                </w:p>
              </w:tc>
            </w:tr>
          </w:tbl>
          <w:p w:rsidR="000A0877" w:rsidRPr="00933353" w:rsidRDefault="000A0877" w:rsidP="00DB1502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06" w:type="dxa"/>
            <w:shd w:val="clear" w:color="auto" w:fill="auto"/>
          </w:tcPr>
          <w:p w:rsidR="000A0877" w:rsidRPr="00DB5CC2" w:rsidRDefault="00DB5CC2" w:rsidP="00DB5CC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0A0877" w:rsidRPr="00933353" w:rsidTr="00D172E2">
        <w:trPr>
          <w:trHeight w:val="1160"/>
        </w:trPr>
        <w:tc>
          <w:tcPr>
            <w:tcW w:w="516" w:type="dxa"/>
            <w:shd w:val="clear" w:color="auto" w:fill="auto"/>
          </w:tcPr>
          <w:p w:rsidR="000A0877" w:rsidRPr="00933353" w:rsidRDefault="000A0877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lang/>
              </w:rPr>
            </w:pPr>
          </w:p>
          <w:p w:rsidR="000A0877" w:rsidRPr="00933353" w:rsidRDefault="000A0877" w:rsidP="00DB1502">
            <w:pPr>
              <w:rPr>
                <w:lang/>
              </w:rPr>
            </w:pPr>
            <w:r w:rsidRPr="00933353">
              <w:rPr>
                <w:lang/>
              </w:rPr>
              <w:t>9.</w:t>
            </w:r>
          </w:p>
        </w:tc>
        <w:tc>
          <w:tcPr>
            <w:tcW w:w="10526" w:type="dxa"/>
            <w:shd w:val="clear" w:color="auto" w:fill="auto"/>
          </w:tcPr>
          <w:p w:rsidR="000A0877" w:rsidRPr="008A5118" w:rsidRDefault="000A0877" w:rsidP="00DB150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A5118">
              <w:rPr>
                <w:rFonts w:ascii="Times New Roman" w:eastAsia="Times New Roman" w:hAnsi="Times New Roman"/>
                <w:sz w:val="24"/>
                <w:szCs w:val="24"/>
                <w:lang/>
              </w:rPr>
              <w:t>Допуни реченице:</w:t>
            </w:r>
          </w:p>
          <w:p w:rsidR="00E75C2D" w:rsidRDefault="000A0877" w:rsidP="00E75C2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305CD2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Седмица</w:t>
            </w:r>
            <w:r w:rsidRPr="008A5118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има_____________</w:t>
            </w:r>
            <w:r w:rsidRPr="00DB5CC2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дана        </w:t>
            </w:r>
            <w:r w:rsidR="00DB5CC2" w:rsidRPr="00DB5C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Један </w:t>
            </w:r>
            <w:r w:rsidR="00DB5CC2" w:rsidRPr="00305C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дан</w:t>
            </w:r>
            <w:r w:rsidR="00DB5CC2" w:rsidRPr="00DB5C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 ____ часа.</w:t>
            </w:r>
            <w:r w:rsidR="00E75C2D" w:rsidRPr="00305CD2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Година</w:t>
            </w:r>
            <w:r w:rsidR="00E75C2D" w:rsidRPr="00933353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има ______ месеци.</w:t>
            </w:r>
          </w:p>
          <w:p w:rsidR="00956568" w:rsidRDefault="00956568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305CD2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Делови биљке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су:</w:t>
            </w:r>
          </w:p>
          <w:p w:rsidR="000A0877" w:rsidRDefault="000A0877" w:rsidP="00DB1502">
            <w:pPr>
              <w:spacing w:after="0" w:line="240" w:lineRule="auto"/>
              <w:rPr>
                <w:sz w:val="28"/>
                <w:szCs w:val="28"/>
                <w:lang/>
              </w:rPr>
            </w:pPr>
          </w:p>
          <w:p w:rsidR="005C0D79" w:rsidRPr="005C0D79" w:rsidRDefault="00956568" w:rsidP="005C0D79">
            <w:pPr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lang w:val="sr-Cyrl-CS"/>
              </w:rPr>
              <w:t>По чему се човек разликује од осталих живих бића? Наброј најмање три  разлике.</w:t>
            </w:r>
            <w:bookmarkStart w:id="0" w:name="_GoBack"/>
            <w:bookmarkEnd w:id="0"/>
          </w:p>
        </w:tc>
        <w:tc>
          <w:tcPr>
            <w:tcW w:w="506" w:type="dxa"/>
            <w:shd w:val="clear" w:color="auto" w:fill="auto"/>
          </w:tcPr>
          <w:p w:rsidR="000A0877" w:rsidRDefault="00C124DB" w:rsidP="0008400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</w:t>
            </w:r>
          </w:p>
          <w:p w:rsidR="00956568" w:rsidRDefault="00956568" w:rsidP="0008400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56568" w:rsidRDefault="00956568" w:rsidP="0008400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56568" w:rsidRDefault="00956568" w:rsidP="0008400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56568" w:rsidRDefault="00956568" w:rsidP="00084008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56568" w:rsidRPr="00084008" w:rsidRDefault="00956568" w:rsidP="0008400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D172E2" w:rsidRPr="00933353" w:rsidTr="00D172E2">
        <w:trPr>
          <w:trHeight w:val="1160"/>
        </w:trPr>
        <w:tc>
          <w:tcPr>
            <w:tcW w:w="516" w:type="dxa"/>
            <w:vMerge w:val="restart"/>
            <w:shd w:val="clear" w:color="auto" w:fill="auto"/>
          </w:tcPr>
          <w:p w:rsidR="00D172E2" w:rsidRPr="00933353" w:rsidRDefault="00D172E2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</w:p>
          <w:p w:rsidR="00D172E2" w:rsidRPr="00933353" w:rsidRDefault="00D172E2" w:rsidP="00DB1502">
            <w:pPr>
              <w:spacing w:after="0" w:line="240" w:lineRule="auto"/>
              <w:rPr>
                <w:lang/>
              </w:rPr>
            </w:pPr>
          </w:p>
          <w:p w:rsidR="00D172E2" w:rsidRPr="00933353" w:rsidRDefault="00D172E2" w:rsidP="00DB1502">
            <w:pPr>
              <w:spacing w:after="0" w:line="240" w:lineRule="auto"/>
              <w:rPr>
                <w:lang/>
              </w:rPr>
            </w:pPr>
          </w:p>
          <w:p w:rsidR="00D172E2" w:rsidRPr="00933353" w:rsidRDefault="00D172E2" w:rsidP="00E75C2D">
            <w:pPr>
              <w:rPr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1</w:t>
            </w:r>
            <w:r w:rsidR="00E75C2D">
              <w:rPr>
                <w:rFonts w:ascii="Times New Roman" w:hAnsi="Times New Roman"/>
                <w:sz w:val="24"/>
                <w:lang/>
              </w:rPr>
              <w:t>0</w:t>
            </w:r>
            <w:r w:rsidRPr="00933353">
              <w:rPr>
                <w:rFonts w:ascii="Times New Roman" w:hAnsi="Times New Roman"/>
                <w:sz w:val="24"/>
                <w:lang/>
              </w:rPr>
              <w:t>.</w:t>
            </w:r>
          </w:p>
        </w:tc>
        <w:tc>
          <w:tcPr>
            <w:tcW w:w="11032" w:type="dxa"/>
            <w:gridSpan w:val="2"/>
            <w:vMerge w:val="restart"/>
            <w:shd w:val="clear" w:color="auto" w:fill="auto"/>
          </w:tcPr>
          <w:p w:rsidR="00D172E2" w:rsidRDefault="00305CD2" w:rsidP="00305C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Попуни табелу тако што ћеш написати </w:t>
            </w:r>
            <w:r w:rsidRPr="00305CD2">
              <w:rPr>
                <w:b/>
                <w:lang w:val="sr-Cyrl-CS"/>
              </w:rPr>
              <w:t>назив материјала</w:t>
            </w:r>
            <w:r>
              <w:rPr>
                <w:lang w:val="sr-Cyrl-CS"/>
              </w:rPr>
              <w:t xml:space="preserve"> који има наведену особину.</w:t>
            </w:r>
            <w:r w:rsidR="00C124DB">
              <w:rPr>
                <w:lang w:val="sr-Cyrl-CS"/>
              </w:rPr>
              <w:t xml:space="preserve">                                                  4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400"/>
              <w:gridCol w:w="4963"/>
            </w:tblGrid>
            <w:tr w:rsidR="00305CD2" w:rsidTr="00C124DB">
              <w:tc>
                <w:tcPr>
                  <w:tcW w:w="5400" w:type="dxa"/>
                </w:tcPr>
                <w:p w:rsidR="00305CD2" w:rsidRPr="00305CD2" w:rsidRDefault="00305CD2" w:rsidP="00305CD2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Особина материјала</w:t>
                  </w:r>
                </w:p>
              </w:tc>
              <w:tc>
                <w:tcPr>
                  <w:tcW w:w="4963" w:type="dxa"/>
                </w:tcPr>
                <w:p w:rsidR="00305CD2" w:rsidRPr="00C124DB" w:rsidRDefault="00305CD2" w:rsidP="00305CD2">
                  <w:pPr>
                    <w:jc w:val="center"/>
                    <w:rPr>
                      <w:b/>
                      <w:lang w:val="sr-Cyrl-CS"/>
                    </w:rPr>
                  </w:pPr>
                  <w:r w:rsidRPr="00C124DB">
                    <w:rPr>
                      <w:b/>
                      <w:lang w:val="sr-Cyrl-CS"/>
                    </w:rPr>
                    <w:t>материјал</w:t>
                  </w:r>
                </w:p>
              </w:tc>
            </w:tr>
            <w:tr w:rsidR="00305CD2" w:rsidTr="00C124DB">
              <w:tc>
                <w:tcPr>
                  <w:tcW w:w="5400" w:type="dxa"/>
                </w:tcPr>
                <w:p w:rsidR="00305CD2" w:rsidRDefault="00305CD2" w:rsidP="00305CD2">
                  <w:pPr>
                    <w:jc w:val="center"/>
                    <w:rPr>
                      <w:lang w:val="sr-Cyrl-CS"/>
                    </w:rPr>
                  </w:pPr>
                  <w:proofErr w:type="spellStart"/>
                  <w:r w:rsidRPr="00000A5B">
                    <w:rPr>
                      <w:sz w:val="24"/>
                      <w:szCs w:val="24"/>
                    </w:rPr>
                    <w:t>еластичан</w:t>
                  </w:r>
                  <w:proofErr w:type="spellEnd"/>
                </w:p>
              </w:tc>
              <w:tc>
                <w:tcPr>
                  <w:tcW w:w="4963" w:type="dxa"/>
                </w:tcPr>
                <w:p w:rsidR="00305CD2" w:rsidRDefault="00305CD2" w:rsidP="00305CD2">
                  <w:pPr>
                    <w:rPr>
                      <w:lang w:val="sr-Cyrl-CS"/>
                    </w:rPr>
                  </w:pPr>
                </w:p>
              </w:tc>
            </w:tr>
            <w:tr w:rsidR="00305CD2" w:rsidTr="00C124DB">
              <w:tc>
                <w:tcPr>
                  <w:tcW w:w="5400" w:type="dxa"/>
                </w:tcPr>
                <w:p w:rsidR="00305CD2" w:rsidRDefault="00305CD2" w:rsidP="00305CD2">
                  <w:pPr>
                    <w:jc w:val="center"/>
                    <w:rPr>
                      <w:lang w:val="sr-Cyrl-CS"/>
                    </w:rPr>
                  </w:pPr>
                  <w:proofErr w:type="spellStart"/>
                  <w:r w:rsidRPr="00000A5B">
                    <w:rPr>
                      <w:sz w:val="24"/>
                      <w:szCs w:val="24"/>
                    </w:rPr>
                    <w:t>добропроводитоплоту</w:t>
                  </w:r>
                  <w:proofErr w:type="spellEnd"/>
                </w:p>
              </w:tc>
              <w:tc>
                <w:tcPr>
                  <w:tcW w:w="4963" w:type="dxa"/>
                </w:tcPr>
                <w:p w:rsidR="00305CD2" w:rsidRDefault="00305CD2" w:rsidP="00305CD2">
                  <w:pPr>
                    <w:rPr>
                      <w:lang w:val="sr-Cyrl-CS"/>
                    </w:rPr>
                  </w:pPr>
                </w:p>
              </w:tc>
            </w:tr>
            <w:tr w:rsidR="00305CD2" w:rsidTr="00C124DB">
              <w:tc>
                <w:tcPr>
                  <w:tcW w:w="5400" w:type="dxa"/>
                </w:tcPr>
                <w:p w:rsidR="00305CD2" w:rsidRDefault="00305CD2" w:rsidP="00305CD2">
                  <w:pPr>
                    <w:jc w:val="center"/>
                    <w:rPr>
                      <w:lang w:val="sr-Cyrl-CS"/>
                    </w:rPr>
                  </w:pPr>
                  <w:proofErr w:type="spellStart"/>
                  <w:r w:rsidRPr="00000A5B">
                    <w:rPr>
                      <w:sz w:val="24"/>
                      <w:szCs w:val="24"/>
                    </w:rPr>
                    <w:t>провидан</w:t>
                  </w:r>
                  <w:proofErr w:type="spellEnd"/>
                </w:p>
              </w:tc>
              <w:tc>
                <w:tcPr>
                  <w:tcW w:w="4963" w:type="dxa"/>
                </w:tcPr>
                <w:p w:rsidR="00305CD2" w:rsidRDefault="00305CD2" w:rsidP="00305CD2">
                  <w:pPr>
                    <w:rPr>
                      <w:lang w:val="sr-Cyrl-CS"/>
                    </w:rPr>
                  </w:pPr>
                </w:p>
              </w:tc>
            </w:tr>
            <w:tr w:rsidR="00305CD2" w:rsidTr="00C124DB">
              <w:tc>
                <w:tcPr>
                  <w:tcW w:w="5400" w:type="dxa"/>
                </w:tcPr>
                <w:p w:rsidR="00305CD2" w:rsidRPr="00C124DB" w:rsidRDefault="00C124DB" w:rsidP="00C124DB">
                  <w:pPr>
                    <w:jc w:val="center"/>
                    <w:rPr>
                      <w:lang w:val="sr-Cyrl-CS"/>
                    </w:rPr>
                  </w:pPr>
                  <w:r w:rsidRPr="00000A5B">
                    <w:rPr>
                      <w:sz w:val="24"/>
                      <w:szCs w:val="24"/>
                      <w:lang/>
                    </w:rPr>
                    <w:t>сагорева</w:t>
                  </w:r>
                </w:p>
              </w:tc>
              <w:tc>
                <w:tcPr>
                  <w:tcW w:w="4963" w:type="dxa"/>
                </w:tcPr>
                <w:p w:rsidR="00305CD2" w:rsidRDefault="00305CD2" w:rsidP="00DB1502">
                  <w:pPr>
                    <w:rPr>
                      <w:lang w:val="sr-Cyrl-CS"/>
                    </w:rPr>
                  </w:pPr>
                </w:p>
              </w:tc>
            </w:tr>
          </w:tbl>
          <w:p w:rsidR="00305CD2" w:rsidRPr="00305CD2" w:rsidRDefault="00305CD2" w:rsidP="00305CD2">
            <w:pPr>
              <w:rPr>
                <w:lang w:val="sr-Cyrl-CS"/>
              </w:rPr>
            </w:pPr>
          </w:p>
        </w:tc>
      </w:tr>
      <w:tr w:rsidR="00D172E2" w:rsidRPr="00933353" w:rsidTr="00305CD2">
        <w:trPr>
          <w:trHeight w:val="1334"/>
        </w:trPr>
        <w:tc>
          <w:tcPr>
            <w:tcW w:w="516" w:type="dxa"/>
            <w:vMerge/>
            <w:shd w:val="clear" w:color="auto" w:fill="auto"/>
          </w:tcPr>
          <w:p w:rsidR="00D172E2" w:rsidRPr="00933353" w:rsidRDefault="00D172E2" w:rsidP="00DB1502">
            <w:pPr>
              <w:pStyle w:val="NoSpacing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11032" w:type="dxa"/>
            <w:gridSpan w:val="2"/>
            <w:vMerge/>
            <w:shd w:val="clear" w:color="auto" w:fill="auto"/>
          </w:tcPr>
          <w:p w:rsidR="00D172E2" w:rsidRPr="00933353" w:rsidRDefault="00D172E2" w:rsidP="00DB1502">
            <w:pPr>
              <w:spacing w:after="0" w:line="240" w:lineRule="auto"/>
            </w:pPr>
          </w:p>
        </w:tc>
      </w:tr>
    </w:tbl>
    <w:p w:rsidR="000A0877" w:rsidRDefault="000A0877" w:rsidP="000A0877">
      <w:pPr>
        <w:rPr>
          <w:lang/>
        </w:rPr>
      </w:pPr>
    </w:p>
    <w:tbl>
      <w:tblPr>
        <w:tblW w:w="115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612"/>
        <w:gridCol w:w="3414"/>
        <w:gridCol w:w="284"/>
        <w:gridCol w:w="698"/>
      </w:tblGrid>
      <w:tr w:rsidR="000A0877" w:rsidRPr="00933353" w:rsidTr="00C124DB">
        <w:trPr>
          <w:trHeight w:val="3548"/>
        </w:trPr>
        <w:tc>
          <w:tcPr>
            <w:tcW w:w="540" w:type="dxa"/>
            <w:shd w:val="clear" w:color="auto" w:fill="auto"/>
          </w:tcPr>
          <w:p w:rsidR="000A0877" w:rsidRPr="00933353" w:rsidRDefault="000A0877" w:rsidP="00DB1502">
            <w:pPr>
              <w:pStyle w:val="NoSpacing"/>
              <w:rPr>
                <w:lang/>
              </w:rPr>
            </w:pPr>
          </w:p>
          <w:p w:rsidR="000A0877" w:rsidRPr="00933353" w:rsidRDefault="000A0877" w:rsidP="00DB1502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</w:p>
          <w:p w:rsidR="000A0877" w:rsidRPr="00933353" w:rsidRDefault="000A0877" w:rsidP="00DB1502">
            <w:pPr>
              <w:rPr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11.</w:t>
            </w:r>
          </w:p>
        </w:tc>
        <w:tc>
          <w:tcPr>
            <w:tcW w:w="10310" w:type="dxa"/>
            <w:gridSpan w:val="3"/>
            <w:shd w:val="clear" w:color="auto" w:fill="auto"/>
          </w:tcPr>
          <w:p w:rsidR="000A0877" w:rsidRPr="008A5118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A5118">
              <w:rPr>
                <w:rFonts w:ascii="Times New Roman" w:eastAsia="Times New Roman" w:hAnsi="Times New Roman"/>
                <w:sz w:val="24"/>
                <w:szCs w:val="24"/>
                <w:lang/>
              </w:rPr>
              <w:t>Прочитај и запиши:</w:t>
            </w:r>
            <w:r w:rsidRPr="008A5118">
              <w:rPr>
                <w:rFonts w:ascii="Times New Roman" w:eastAsia="Times New Roman" w:hAnsi="Times New Roman"/>
                <w:sz w:val="24"/>
                <w:szCs w:val="24"/>
                <w:lang/>
              </w:rPr>
              <w:tab/>
            </w:r>
          </w:p>
          <w:p w:rsidR="000A0877" w:rsidRPr="008A5118" w:rsidRDefault="000A0877" w:rsidP="00DB1502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A5118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а) Колико је сати?                                б) Запиши </w:t>
            </w:r>
            <w:r w:rsidRPr="00E75C2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датум</w:t>
            </w:r>
            <w:r w:rsidRPr="008A5118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 обележен на календару, </w:t>
            </w:r>
          </w:p>
          <w:p w:rsidR="000A0877" w:rsidRPr="008A5118" w:rsidRDefault="000A0877" w:rsidP="00DB1502">
            <w:pPr>
              <w:tabs>
                <w:tab w:val="center" w:pos="443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37465</wp:posOffset>
                  </wp:positionV>
                  <wp:extent cx="1333500" cy="1333500"/>
                  <wp:effectExtent l="0" t="0" r="0" b="0"/>
                  <wp:wrapNone/>
                  <wp:docPr id="2" name="Picture 2" descr="http://etc.usf.edu/clipart/33900/33909/nclock-05-15_33909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c.usf.edu/clipart/33900/33909/nclock-05-15_33909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5118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                                                                     који је то дан?               </w:t>
            </w:r>
          </w:p>
          <w:p w:rsidR="000A0877" w:rsidRPr="008A5118" w:rsidRDefault="000A0877" w:rsidP="00DB150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A5118">
              <w:rPr>
                <w:rFonts w:ascii="Times New Roman" w:eastAsia="Times New Roman" w:hAnsi="Times New Roman"/>
                <w:sz w:val="24"/>
                <w:szCs w:val="24"/>
                <w:lang/>
              </w:rPr>
              <w:tab/>
            </w:r>
            <w:r w:rsidRPr="008A5118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МАРТ -  201</w:t>
            </w:r>
            <w:r w:rsidR="00E75C2D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4</w:t>
            </w:r>
            <w:r w:rsidRPr="008A5118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.</w:t>
            </w:r>
          </w:p>
          <w:tbl>
            <w:tblPr>
              <w:tblpPr w:leftFromText="180" w:rightFromText="180" w:vertAnchor="page" w:horzAnchor="page" w:tblpX="4522" w:tblpY="1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0"/>
              <w:gridCol w:w="660"/>
              <w:gridCol w:w="660"/>
              <w:gridCol w:w="660"/>
              <w:gridCol w:w="660"/>
              <w:gridCol w:w="660"/>
              <w:gridCol w:w="660"/>
            </w:tblGrid>
            <w:tr w:rsidR="000A0877" w:rsidRPr="008A5118" w:rsidTr="00C124DB">
              <w:trPr>
                <w:trHeight w:val="287"/>
              </w:trPr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  <w:t>П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  <w:t>У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  <w:t>С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  <w:t>Ч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  <w:t>П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  <w:t>С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/>
                    </w:rPr>
                    <w:t>Н</w:t>
                  </w:r>
                </w:p>
              </w:tc>
            </w:tr>
            <w:tr w:rsidR="000A0877" w:rsidRPr="008A5118" w:rsidTr="00C124DB">
              <w:trPr>
                <w:trHeight w:val="287"/>
              </w:trPr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2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3</w:t>
                  </w:r>
                </w:p>
              </w:tc>
            </w:tr>
            <w:tr w:rsidR="000A0877" w:rsidRPr="008A5118" w:rsidTr="00C124DB">
              <w:trPr>
                <w:trHeight w:val="287"/>
              </w:trPr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5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6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7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8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9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10</w:t>
                  </w:r>
                </w:p>
              </w:tc>
            </w:tr>
            <w:tr w:rsidR="000A0877" w:rsidRPr="008A5118" w:rsidTr="00C124DB">
              <w:trPr>
                <w:trHeight w:val="287"/>
              </w:trPr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11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12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13</w:t>
                  </w:r>
                </w:p>
              </w:tc>
              <w:tc>
                <w:tcPr>
                  <w:tcW w:w="660" w:type="dxa"/>
                  <w:shd w:val="clear" w:color="auto" w:fill="808080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14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15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16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17</w:t>
                  </w:r>
                </w:p>
              </w:tc>
            </w:tr>
            <w:tr w:rsidR="000A0877" w:rsidRPr="008A5118" w:rsidTr="00C124DB">
              <w:trPr>
                <w:trHeight w:val="301"/>
              </w:trPr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18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19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20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21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22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23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24</w:t>
                  </w:r>
                </w:p>
              </w:tc>
            </w:tr>
            <w:tr w:rsidR="000A0877" w:rsidRPr="008A5118" w:rsidTr="00C124DB">
              <w:trPr>
                <w:trHeight w:val="287"/>
              </w:trPr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25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26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27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28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29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30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0A0877" w:rsidRPr="008A5118" w:rsidRDefault="000A0877" w:rsidP="00DB1502">
                  <w:pPr>
                    <w:tabs>
                      <w:tab w:val="left" w:pos="3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8A5118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31</w:t>
                  </w:r>
                </w:p>
              </w:tc>
            </w:tr>
          </w:tbl>
          <w:p w:rsidR="000A0877" w:rsidRPr="008A5118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A0877" w:rsidRPr="008A5118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A0877" w:rsidRPr="008A5118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A0877" w:rsidRPr="008A5118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A0877" w:rsidRPr="008A5118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A0877" w:rsidRPr="008A5118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A0877" w:rsidRPr="008A5118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A0877" w:rsidRPr="008A5118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A5118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___________________                                      _________________________________</w:t>
            </w:r>
            <w:r w:rsidRPr="00933353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_________</w:t>
            </w:r>
          </w:p>
        </w:tc>
        <w:tc>
          <w:tcPr>
            <w:tcW w:w="698" w:type="dxa"/>
            <w:shd w:val="clear" w:color="auto" w:fill="auto"/>
          </w:tcPr>
          <w:p w:rsidR="000A0877" w:rsidRPr="00E75C2D" w:rsidRDefault="00E75C2D" w:rsidP="00E75C2D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0A0877" w:rsidRPr="00933353" w:rsidTr="00C124DB">
        <w:trPr>
          <w:trHeight w:val="2225"/>
        </w:trPr>
        <w:tc>
          <w:tcPr>
            <w:tcW w:w="540" w:type="dxa"/>
            <w:shd w:val="clear" w:color="auto" w:fill="auto"/>
          </w:tcPr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12.</w:t>
            </w:r>
          </w:p>
          <w:p w:rsidR="000A0877" w:rsidRPr="00933353" w:rsidRDefault="000A0877" w:rsidP="00DB1502">
            <w:pPr>
              <w:spacing w:after="0" w:line="240" w:lineRule="auto"/>
              <w:rPr>
                <w:lang/>
              </w:rPr>
            </w:pPr>
          </w:p>
        </w:tc>
        <w:tc>
          <w:tcPr>
            <w:tcW w:w="10310" w:type="dxa"/>
            <w:gridSpan w:val="3"/>
            <w:shd w:val="clear" w:color="auto" w:fill="auto"/>
          </w:tcPr>
          <w:p w:rsidR="000A0877" w:rsidRPr="00933353" w:rsidRDefault="00D172E2" w:rsidP="00DB1502">
            <w:pPr>
              <w:spacing w:after="0" w:line="240" w:lineRule="auto"/>
            </w:pPr>
            <w:r w:rsidRPr="00C41EA2">
              <w:rPr>
                <w:rFonts w:ascii="Arial" w:hAnsi="Arial" w:cs="Arial"/>
                <w:lang w:val="sr-Cyrl-CS"/>
              </w:rPr>
              <w:t>Повежи речи са одговарајућим описима</w:t>
            </w:r>
          </w:p>
          <w:p w:rsidR="00D172E2" w:rsidRDefault="00D172E2" w:rsidP="00D172E2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proofErr w:type="spellStart"/>
            <w:r w:rsidRPr="00C41EA2">
              <w:rPr>
                <w:rFonts w:ascii="Arial" w:hAnsi="Arial" w:cs="Arial"/>
              </w:rPr>
              <w:t>ветар</w:t>
            </w:r>
            <w:proofErr w:type="spellEnd"/>
            <w:r w:rsidRPr="00C41EA2">
              <w:rPr>
                <w:rFonts w:ascii="Arial" w:hAnsi="Arial" w:cs="Arial"/>
              </w:rPr>
              <w:t xml:space="preserve">          □          </w:t>
            </w:r>
            <w:proofErr w:type="spellStart"/>
            <w:r w:rsidRPr="00C41EA2">
              <w:rPr>
                <w:rFonts w:ascii="Arial" w:hAnsi="Arial" w:cs="Arial"/>
              </w:rPr>
              <w:t>□</w:t>
            </w:r>
            <w:proofErr w:type="spellEnd"/>
            <w:r w:rsidRPr="00C41EA2">
              <w:rPr>
                <w:rFonts w:ascii="Arial" w:hAnsi="Arial" w:cs="Arial"/>
                <w:lang w:val="sr-Cyrl-CS"/>
              </w:rPr>
              <w:t xml:space="preserve"> настаје преламањем сучевих зрака кроз капи воде</w:t>
            </w:r>
          </w:p>
          <w:p w:rsidR="00D172E2" w:rsidRPr="00C41EA2" w:rsidRDefault="00D172E2" w:rsidP="00D172E2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172E2" w:rsidRDefault="00D172E2" w:rsidP="00D172E2">
            <w:pPr>
              <w:tabs>
                <w:tab w:val="left" w:pos="1575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proofErr w:type="spellStart"/>
            <w:r w:rsidRPr="00C41EA2">
              <w:rPr>
                <w:rFonts w:ascii="Arial" w:hAnsi="Arial" w:cs="Arial"/>
              </w:rPr>
              <w:t>сенка</w:t>
            </w:r>
            <w:proofErr w:type="spellEnd"/>
            <w:r w:rsidRPr="00C41EA2">
              <w:rPr>
                <w:rFonts w:ascii="Arial" w:hAnsi="Arial" w:cs="Arial"/>
              </w:rPr>
              <w:t xml:space="preserve"> □          </w:t>
            </w:r>
            <w:proofErr w:type="spellStart"/>
            <w:r w:rsidRPr="00C41EA2">
              <w:rPr>
                <w:rFonts w:ascii="Arial" w:hAnsi="Arial" w:cs="Arial"/>
              </w:rPr>
              <w:t>□</w:t>
            </w:r>
            <w:proofErr w:type="spellEnd"/>
            <w:r w:rsidRPr="00C41EA2">
              <w:rPr>
                <w:rFonts w:ascii="Arial" w:hAnsi="Arial" w:cs="Arial"/>
              </w:rPr>
              <w:t xml:space="preserve"> </w:t>
            </w:r>
            <w:r w:rsidR="00DF75C6">
              <w:rPr>
                <w:rFonts w:ascii="Arial" w:hAnsi="Arial" w:cs="Arial"/>
                <w:lang w:val="sr-Cyrl-CS"/>
              </w:rPr>
              <w:t>течност без боје укуса и мириса</w:t>
            </w:r>
          </w:p>
          <w:p w:rsidR="00D172E2" w:rsidRPr="00C41EA2" w:rsidRDefault="00D172E2" w:rsidP="00D172E2">
            <w:pPr>
              <w:tabs>
                <w:tab w:val="left" w:pos="157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172E2" w:rsidRDefault="00D172E2" w:rsidP="00D172E2">
            <w:pPr>
              <w:tabs>
                <w:tab w:val="left" w:pos="1575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proofErr w:type="spellStart"/>
            <w:r w:rsidRPr="00C41EA2">
              <w:rPr>
                <w:rFonts w:ascii="Arial" w:hAnsi="Arial" w:cs="Arial"/>
              </w:rPr>
              <w:t>дуга</w:t>
            </w:r>
            <w:proofErr w:type="spellEnd"/>
            <w:r w:rsidRPr="00C41EA2">
              <w:rPr>
                <w:rFonts w:ascii="Arial" w:hAnsi="Arial" w:cs="Arial"/>
              </w:rPr>
              <w:t xml:space="preserve"> □          </w:t>
            </w:r>
            <w:proofErr w:type="spellStart"/>
            <w:r w:rsidRPr="00C41EA2">
              <w:rPr>
                <w:rFonts w:ascii="Arial" w:hAnsi="Arial" w:cs="Arial"/>
              </w:rPr>
              <w:t>□</w:t>
            </w:r>
            <w:proofErr w:type="spellEnd"/>
            <w:r w:rsidRPr="00C41EA2">
              <w:rPr>
                <w:rFonts w:ascii="Arial" w:hAnsi="Arial" w:cs="Arial"/>
              </w:rPr>
              <w:t xml:space="preserve"> </w:t>
            </w:r>
            <w:r w:rsidRPr="00C41EA2">
              <w:rPr>
                <w:rFonts w:ascii="Arial" w:hAnsi="Arial" w:cs="Arial"/>
                <w:lang w:val="sr-Cyrl-CS"/>
              </w:rPr>
              <w:t>настаје кретањем (струјањем) ваздуха</w:t>
            </w:r>
          </w:p>
          <w:p w:rsidR="00D172E2" w:rsidRPr="00C41EA2" w:rsidRDefault="00D172E2" w:rsidP="00D172E2">
            <w:pPr>
              <w:tabs>
                <w:tab w:val="left" w:pos="157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172E2" w:rsidRPr="00C41EA2" w:rsidRDefault="00DF75C6" w:rsidP="00D172E2">
            <w:pPr>
              <w:tabs>
                <w:tab w:val="left" w:pos="1575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вода      </w:t>
            </w:r>
            <w:r w:rsidR="00D172E2" w:rsidRPr="00C41EA2">
              <w:rPr>
                <w:rFonts w:ascii="Arial" w:hAnsi="Arial" w:cs="Arial"/>
              </w:rPr>
              <w:t>□□</w:t>
            </w:r>
            <w:r w:rsidR="00D172E2">
              <w:rPr>
                <w:rFonts w:ascii="Arial" w:hAnsi="Arial" w:cs="Arial"/>
                <w:lang w:val="sr-Cyrl-CS"/>
              </w:rPr>
              <w:t xml:space="preserve"> настаје када светлост падне на непровидан материјал</w:t>
            </w:r>
          </w:p>
          <w:p w:rsidR="000A0877" w:rsidRPr="00933353" w:rsidRDefault="000A0877" w:rsidP="00DB150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98" w:type="dxa"/>
            <w:shd w:val="clear" w:color="auto" w:fill="auto"/>
          </w:tcPr>
          <w:p w:rsidR="000A0877" w:rsidRPr="00E75C2D" w:rsidRDefault="00E75C2D" w:rsidP="00DB1502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0A0877" w:rsidRPr="00933353" w:rsidTr="00C124DB">
        <w:trPr>
          <w:trHeight w:val="1197"/>
        </w:trPr>
        <w:tc>
          <w:tcPr>
            <w:tcW w:w="540" w:type="dxa"/>
            <w:shd w:val="clear" w:color="auto" w:fill="auto"/>
          </w:tcPr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13.</w:t>
            </w:r>
          </w:p>
        </w:tc>
        <w:tc>
          <w:tcPr>
            <w:tcW w:w="10310" w:type="dxa"/>
            <w:gridSpan w:val="3"/>
            <w:shd w:val="clear" w:color="auto" w:fill="auto"/>
          </w:tcPr>
          <w:p w:rsidR="000A0877" w:rsidRPr="008A5118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A5118">
              <w:rPr>
                <w:rFonts w:ascii="Times New Roman" w:eastAsia="Times New Roman" w:hAnsi="Times New Roman"/>
                <w:sz w:val="24"/>
                <w:szCs w:val="24"/>
                <w:lang/>
              </w:rPr>
              <w:t>Дате облике рељефа поређај од највишег до најнижег:</w:t>
            </w:r>
          </w:p>
          <w:p w:rsidR="000A0877" w:rsidRPr="008A5118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A0877" w:rsidRPr="00E75C2D" w:rsidRDefault="000A0877" w:rsidP="00DB1502">
            <w:pPr>
              <w:spacing w:after="0" w:line="240" w:lineRule="auto"/>
              <w:rPr>
                <w:b/>
                <w:noProof/>
                <w:lang/>
              </w:rPr>
            </w:pPr>
            <w:r w:rsidRPr="00E75C2D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 xml:space="preserve">                             БРДО, ПЛАНИНА, РАВНИЦА, БРЕГ, БРЕЖУЉАК</w:t>
            </w:r>
          </w:p>
          <w:p w:rsidR="000A0877" w:rsidRPr="00933353" w:rsidRDefault="000A0877" w:rsidP="00DB1502">
            <w:pPr>
              <w:spacing w:after="0" w:line="240" w:lineRule="auto"/>
              <w:rPr>
                <w:noProof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noProof/>
              </w:rPr>
            </w:pPr>
            <w:r w:rsidRPr="00933353">
              <w:rPr>
                <w:rFonts w:ascii="Times New Roman" w:eastAsia="Times New Roman" w:hAnsi="Times New Roman"/>
                <w:sz w:val="24"/>
                <w:szCs w:val="24"/>
                <w:lang/>
              </w:rPr>
              <w:t>________________, ________________, __________________, _______________,_______________</w:t>
            </w:r>
          </w:p>
        </w:tc>
        <w:tc>
          <w:tcPr>
            <w:tcW w:w="698" w:type="dxa"/>
            <w:shd w:val="clear" w:color="auto" w:fill="auto"/>
          </w:tcPr>
          <w:p w:rsidR="000A0877" w:rsidRPr="00E75C2D" w:rsidRDefault="00E75C2D" w:rsidP="00DB150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0A0877" w:rsidRPr="00933353" w:rsidTr="00C124DB">
        <w:trPr>
          <w:trHeight w:val="1074"/>
        </w:trPr>
        <w:tc>
          <w:tcPr>
            <w:tcW w:w="540" w:type="dxa"/>
            <w:shd w:val="clear" w:color="auto" w:fill="auto"/>
          </w:tcPr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hAnsi="Times New Roman"/>
                <w:sz w:val="24"/>
                <w:lang/>
              </w:rPr>
            </w:pPr>
            <w:r w:rsidRPr="00933353">
              <w:rPr>
                <w:rFonts w:ascii="Times New Roman" w:hAnsi="Times New Roman"/>
                <w:sz w:val="24"/>
                <w:lang/>
              </w:rPr>
              <w:t>14.</w:t>
            </w:r>
          </w:p>
        </w:tc>
        <w:tc>
          <w:tcPr>
            <w:tcW w:w="10310" w:type="dxa"/>
            <w:gridSpan w:val="3"/>
            <w:shd w:val="clear" w:color="auto" w:fill="auto"/>
          </w:tcPr>
          <w:p w:rsidR="000A0877" w:rsidRPr="00933353" w:rsidRDefault="00BB4603" w:rsidP="00DB1502">
            <w:pPr>
              <w:tabs>
                <w:tab w:val="left" w:pos="2461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460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margin-left:92.85pt;margin-top:3.7pt;width:106.5pt;height:21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" fillcolor="window" strokeweight=".5pt">
                  <v:path arrowok="t"/>
                  <v:textbox>
                    <w:txbxContent>
                      <w:p w:rsidR="000A0877" w:rsidRPr="00E75C2D" w:rsidRDefault="000A0877" w:rsidP="000A0877">
                        <w:pPr>
                          <w:rPr>
                            <w:rFonts w:ascii="Times New Roman" w:hAnsi="Times New Roman"/>
                            <w:b/>
                            <w:sz w:val="24"/>
                            <w:lang/>
                          </w:rPr>
                        </w:pPr>
                        <w:r w:rsidRPr="00E75C2D">
                          <w:rPr>
                            <w:rFonts w:ascii="Times New Roman" w:hAnsi="Times New Roman"/>
                            <w:b/>
                            <w:sz w:val="24"/>
                            <w:lang/>
                          </w:rPr>
                          <w:t>ТЕКУЋЕ ВОДЕ</w:t>
                        </w:r>
                      </w:p>
                    </w:txbxContent>
                  </v:textbox>
                </v:shape>
              </w:pict>
            </w:r>
            <w:r w:rsidRPr="00BB4603">
              <w:rPr>
                <w:noProof/>
              </w:rPr>
              <w:pict>
                <v:shape id="Text Box 17" o:spid="_x0000_s1027" type="#_x0000_t202" style="position:absolute;margin-left:232.9pt;margin-top:3.8pt;width:113.85pt;height:21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" fillcolor="window" strokeweight=".5pt">
                  <v:path arrowok="t"/>
                  <v:textbox>
                    <w:txbxContent>
                      <w:p w:rsidR="000A0877" w:rsidRPr="00E75C2D" w:rsidRDefault="000A0877" w:rsidP="000A0877">
                        <w:pPr>
                          <w:rPr>
                            <w:rFonts w:ascii="Times New Roman" w:hAnsi="Times New Roman"/>
                            <w:b/>
                            <w:sz w:val="24"/>
                            <w:lang/>
                          </w:rPr>
                        </w:pPr>
                        <w:r w:rsidRPr="00E75C2D">
                          <w:rPr>
                            <w:rFonts w:ascii="Times New Roman" w:hAnsi="Times New Roman"/>
                            <w:b/>
                            <w:sz w:val="24"/>
                            <w:lang/>
                          </w:rPr>
                          <w:t>СТАЈАЋЕ ВОДЕ</w:t>
                        </w:r>
                      </w:p>
                    </w:txbxContent>
                  </v:textbox>
                </v:shape>
              </w:pict>
            </w:r>
            <w:r w:rsidR="000A0877" w:rsidRPr="00933353">
              <w:rPr>
                <w:rFonts w:ascii="Times New Roman" w:hAnsi="Times New Roman"/>
                <w:sz w:val="24"/>
                <w:lang/>
              </w:rPr>
              <w:t>Повежи:</w:t>
            </w:r>
            <w:r w:rsidR="000A0877" w:rsidRPr="00933353">
              <w:rPr>
                <w:rFonts w:ascii="Times New Roman" w:hAnsi="Times New Roman"/>
                <w:sz w:val="24"/>
                <w:lang/>
              </w:rPr>
              <w:tab/>
            </w: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A0877" w:rsidRPr="00933353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04"/>
              <w:gridCol w:w="2504"/>
              <w:gridCol w:w="2505"/>
              <w:gridCol w:w="2505"/>
            </w:tblGrid>
            <w:tr w:rsidR="000A0877" w:rsidRPr="00933353" w:rsidTr="00C124DB">
              <w:trPr>
                <w:jc w:val="center"/>
              </w:trPr>
              <w:tc>
                <w:tcPr>
                  <w:tcW w:w="2504" w:type="dxa"/>
                  <w:shd w:val="clear" w:color="auto" w:fill="auto"/>
                </w:tcPr>
                <w:p w:rsidR="000A0877" w:rsidRPr="00933353" w:rsidRDefault="000A0877" w:rsidP="00DB1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933353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БАРА</w:t>
                  </w:r>
                </w:p>
              </w:tc>
              <w:tc>
                <w:tcPr>
                  <w:tcW w:w="2504" w:type="dxa"/>
                  <w:shd w:val="clear" w:color="auto" w:fill="auto"/>
                </w:tcPr>
                <w:p w:rsidR="000A0877" w:rsidRPr="00933353" w:rsidRDefault="000A0877" w:rsidP="00DB1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933353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РЕКА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0A0877" w:rsidRPr="00933353" w:rsidRDefault="000A0877" w:rsidP="00DB1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933353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ПОТОК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0A0877" w:rsidRPr="00933353" w:rsidRDefault="000A0877" w:rsidP="00DB1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</w:pPr>
                  <w:r w:rsidRPr="00933353">
                    <w:rPr>
                      <w:rFonts w:ascii="Times New Roman" w:eastAsia="Times New Roman" w:hAnsi="Times New Roman"/>
                      <w:sz w:val="24"/>
                      <w:szCs w:val="24"/>
                      <w:lang/>
                    </w:rPr>
                    <w:t>ЈЕЗЕРО</w:t>
                  </w:r>
                </w:p>
              </w:tc>
            </w:tr>
          </w:tbl>
          <w:p w:rsidR="000A0877" w:rsidRPr="00933353" w:rsidRDefault="000A0877" w:rsidP="00DB1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698" w:type="dxa"/>
            <w:shd w:val="clear" w:color="auto" w:fill="auto"/>
          </w:tcPr>
          <w:p w:rsidR="000A0877" w:rsidRPr="00E75C2D" w:rsidRDefault="00E75C2D" w:rsidP="00DB150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0A0877" w:rsidRPr="00933353" w:rsidTr="00C124DB">
        <w:trPr>
          <w:trHeight w:val="1070"/>
        </w:trPr>
        <w:tc>
          <w:tcPr>
            <w:tcW w:w="7152" w:type="dxa"/>
            <w:gridSpan w:val="2"/>
            <w:shd w:val="clear" w:color="auto" w:fill="auto"/>
          </w:tcPr>
          <w:p w:rsidR="000A0877" w:rsidRPr="00933353" w:rsidRDefault="000A0877" w:rsidP="00DB1502">
            <w:pPr>
              <w:spacing w:after="0" w:line="240" w:lineRule="auto"/>
              <w:jc w:val="both"/>
              <w:rPr>
                <w:sz w:val="20"/>
                <w:szCs w:val="32"/>
                <w:lang/>
              </w:rPr>
            </w:pPr>
            <w:r w:rsidRPr="00933353">
              <w:rPr>
                <w:sz w:val="20"/>
                <w:szCs w:val="32"/>
                <w:lang/>
              </w:rPr>
              <w:t xml:space="preserve">до </w:t>
            </w:r>
            <w:r w:rsidR="00F24070">
              <w:rPr>
                <w:sz w:val="20"/>
                <w:szCs w:val="32"/>
                <w:lang/>
              </w:rPr>
              <w:t>23</w:t>
            </w:r>
            <w:r w:rsidRPr="00933353">
              <w:rPr>
                <w:sz w:val="20"/>
                <w:szCs w:val="32"/>
                <w:lang/>
              </w:rPr>
              <w:t xml:space="preserve"> бода  оцена 1</w:t>
            </w:r>
          </w:p>
          <w:p w:rsidR="000A0877" w:rsidRPr="00933353" w:rsidRDefault="000A0877" w:rsidP="00DB1502">
            <w:pPr>
              <w:spacing w:after="0" w:line="240" w:lineRule="auto"/>
              <w:jc w:val="both"/>
              <w:rPr>
                <w:sz w:val="20"/>
                <w:szCs w:val="32"/>
                <w:lang/>
              </w:rPr>
            </w:pPr>
            <w:r w:rsidRPr="00933353">
              <w:rPr>
                <w:sz w:val="20"/>
                <w:szCs w:val="32"/>
                <w:lang/>
              </w:rPr>
              <w:t xml:space="preserve">од </w:t>
            </w:r>
            <w:r w:rsidR="00F24070">
              <w:rPr>
                <w:sz w:val="20"/>
                <w:szCs w:val="32"/>
                <w:lang/>
              </w:rPr>
              <w:t>24</w:t>
            </w:r>
            <w:r w:rsidRPr="00933353">
              <w:rPr>
                <w:sz w:val="20"/>
                <w:szCs w:val="32"/>
                <w:lang/>
              </w:rPr>
              <w:t xml:space="preserve">до </w:t>
            </w:r>
            <w:r w:rsidR="00F24070">
              <w:rPr>
                <w:sz w:val="20"/>
                <w:szCs w:val="32"/>
                <w:lang/>
              </w:rPr>
              <w:t>33</w:t>
            </w:r>
            <w:r w:rsidRPr="00933353">
              <w:rPr>
                <w:sz w:val="20"/>
                <w:szCs w:val="32"/>
                <w:lang/>
              </w:rPr>
              <w:t xml:space="preserve"> оцена 2</w:t>
            </w:r>
          </w:p>
          <w:p w:rsidR="000A0877" w:rsidRPr="00933353" w:rsidRDefault="000A0877" w:rsidP="00DB1502">
            <w:pPr>
              <w:spacing w:after="0" w:line="240" w:lineRule="auto"/>
              <w:jc w:val="both"/>
              <w:rPr>
                <w:sz w:val="20"/>
                <w:szCs w:val="32"/>
                <w:lang/>
              </w:rPr>
            </w:pPr>
            <w:r w:rsidRPr="00933353">
              <w:rPr>
                <w:sz w:val="20"/>
                <w:szCs w:val="32"/>
                <w:lang/>
              </w:rPr>
              <w:t xml:space="preserve">од </w:t>
            </w:r>
            <w:r w:rsidR="00F24070">
              <w:rPr>
                <w:sz w:val="20"/>
                <w:szCs w:val="32"/>
                <w:lang/>
              </w:rPr>
              <w:t>34</w:t>
            </w:r>
            <w:r w:rsidRPr="00933353">
              <w:rPr>
                <w:sz w:val="20"/>
                <w:szCs w:val="32"/>
                <w:lang/>
              </w:rPr>
              <w:t xml:space="preserve"> до </w:t>
            </w:r>
            <w:r w:rsidR="00DF75C6">
              <w:rPr>
                <w:sz w:val="20"/>
                <w:szCs w:val="32"/>
                <w:lang/>
              </w:rPr>
              <w:t>43</w:t>
            </w:r>
            <w:r w:rsidRPr="00933353">
              <w:rPr>
                <w:sz w:val="20"/>
                <w:szCs w:val="32"/>
                <w:lang/>
              </w:rPr>
              <w:t xml:space="preserve"> оцена 3</w:t>
            </w:r>
          </w:p>
          <w:p w:rsidR="000A0877" w:rsidRPr="00933353" w:rsidRDefault="000A0877" w:rsidP="00DB1502">
            <w:pPr>
              <w:spacing w:after="0" w:line="240" w:lineRule="auto"/>
              <w:jc w:val="both"/>
              <w:rPr>
                <w:sz w:val="20"/>
                <w:szCs w:val="32"/>
                <w:lang/>
              </w:rPr>
            </w:pPr>
            <w:r w:rsidRPr="00933353">
              <w:rPr>
                <w:sz w:val="20"/>
                <w:szCs w:val="32"/>
                <w:lang/>
              </w:rPr>
              <w:t xml:space="preserve">од </w:t>
            </w:r>
            <w:r w:rsidR="00DF75C6">
              <w:rPr>
                <w:sz w:val="20"/>
                <w:szCs w:val="32"/>
                <w:lang/>
              </w:rPr>
              <w:t>44</w:t>
            </w:r>
            <w:r w:rsidRPr="00933353">
              <w:rPr>
                <w:sz w:val="20"/>
                <w:szCs w:val="32"/>
                <w:lang/>
              </w:rPr>
              <w:t xml:space="preserve"> до </w:t>
            </w:r>
            <w:r w:rsidR="00DF75C6">
              <w:rPr>
                <w:sz w:val="20"/>
                <w:szCs w:val="32"/>
                <w:lang/>
              </w:rPr>
              <w:t>52</w:t>
            </w:r>
            <w:r w:rsidRPr="00933353">
              <w:rPr>
                <w:sz w:val="20"/>
                <w:szCs w:val="32"/>
                <w:lang/>
              </w:rPr>
              <w:t xml:space="preserve"> оцена 4</w:t>
            </w:r>
          </w:p>
          <w:p w:rsidR="000A0877" w:rsidRPr="00933353" w:rsidRDefault="000A0877" w:rsidP="00DF75C6">
            <w:pPr>
              <w:spacing w:after="0" w:line="240" w:lineRule="auto"/>
              <w:jc w:val="both"/>
              <w:rPr>
                <w:sz w:val="20"/>
                <w:szCs w:val="32"/>
                <w:lang/>
              </w:rPr>
            </w:pPr>
            <w:r w:rsidRPr="00933353">
              <w:rPr>
                <w:sz w:val="20"/>
                <w:szCs w:val="32"/>
                <w:lang/>
              </w:rPr>
              <w:t xml:space="preserve">од </w:t>
            </w:r>
            <w:r w:rsidR="00DF75C6">
              <w:rPr>
                <w:sz w:val="20"/>
                <w:szCs w:val="32"/>
                <w:lang/>
              </w:rPr>
              <w:t>53</w:t>
            </w:r>
            <w:r w:rsidRPr="00933353">
              <w:rPr>
                <w:sz w:val="20"/>
                <w:szCs w:val="32"/>
                <w:lang/>
              </w:rPr>
              <w:t xml:space="preserve"> до </w:t>
            </w:r>
            <w:r w:rsidR="00E75C2D">
              <w:rPr>
                <w:sz w:val="20"/>
                <w:szCs w:val="32"/>
                <w:lang/>
              </w:rPr>
              <w:t>61</w:t>
            </w:r>
            <w:r w:rsidRPr="00933353">
              <w:rPr>
                <w:sz w:val="20"/>
                <w:szCs w:val="32"/>
                <w:lang/>
              </w:rPr>
              <w:t xml:space="preserve"> оцена 5</w:t>
            </w:r>
          </w:p>
        </w:tc>
        <w:tc>
          <w:tcPr>
            <w:tcW w:w="3414" w:type="dxa"/>
            <w:shd w:val="clear" w:color="auto" w:fill="auto"/>
          </w:tcPr>
          <w:p w:rsidR="000A0877" w:rsidRPr="00933353" w:rsidRDefault="000A0877" w:rsidP="00DB1502">
            <w:pPr>
              <w:spacing w:after="0" w:line="240" w:lineRule="auto"/>
              <w:rPr>
                <w:lang/>
              </w:rPr>
            </w:pPr>
            <w:r w:rsidRPr="00933353">
              <w:rPr>
                <w:lang/>
              </w:rPr>
              <w:t>Оцена: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0A0877" w:rsidRPr="00933353" w:rsidRDefault="000A0877" w:rsidP="00DB1502">
            <w:pPr>
              <w:spacing w:after="0" w:line="240" w:lineRule="auto"/>
              <w:rPr>
                <w:sz w:val="32"/>
                <w:szCs w:val="32"/>
                <w:lang/>
              </w:rPr>
            </w:pPr>
            <w:r w:rsidRPr="00933353">
              <w:rPr>
                <w:szCs w:val="32"/>
                <w:lang/>
              </w:rPr>
              <w:t>бодови</w:t>
            </w:r>
          </w:p>
        </w:tc>
      </w:tr>
    </w:tbl>
    <w:p w:rsidR="00386B51" w:rsidRDefault="00386B51"/>
    <w:sectPr w:rsidR="00386B51" w:rsidSect="000A08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6012"/>
    <w:multiLevelType w:val="hybridMultilevel"/>
    <w:tmpl w:val="61CE8F1C"/>
    <w:lvl w:ilvl="0" w:tplc="37CE485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120EA4"/>
    <w:multiLevelType w:val="hybridMultilevel"/>
    <w:tmpl w:val="78E8BC32"/>
    <w:lvl w:ilvl="0" w:tplc="77940BDC">
      <w:start w:val="4"/>
      <w:numFmt w:val="decimal"/>
      <w:lvlText w:val="%1."/>
      <w:lvlJc w:val="left"/>
      <w:pPr>
        <w:ind w:left="502" w:hanging="360"/>
      </w:pPr>
      <w:rPr>
        <w:rFonts w:ascii="LiberationSerif" w:hAnsi="LiberationSerif" w:cs="LiberationSerif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542BEC"/>
    <w:multiLevelType w:val="hybridMultilevel"/>
    <w:tmpl w:val="8548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0877"/>
    <w:rsid w:val="00084008"/>
    <w:rsid w:val="000A0877"/>
    <w:rsid w:val="00305CD2"/>
    <w:rsid w:val="0033407E"/>
    <w:rsid w:val="00386B51"/>
    <w:rsid w:val="004F032D"/>
    <w:rsid w:val="005C0D79"/>
    <w:rsid w:val="00956568"/>
    <w:rsid w:val="00BB4603"/>
    <w:rsid w:val="00C124DB"/>
    <w:rsid w:val="00D172E2"/>
    <w:rsid w:val="00DB5CC2"/>
    <w:rsid w:val="00DF75C6"/>
    <w:rsid w:val="00E75C2D"/>
    <w:rsid w:val="00F2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87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A087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C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87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A087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CC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Nada</cp:lastModifiedBy>
  <cp:revision>2</cp:revision>
  <cp:lastPrinted>2015-06-03T19:46:00Z</cp:lastPrinted>
  <dcterms:created xsi:type="dcterms:W3CDTF">2015-06-07T12:02:00Z</dcterms:created>
  <dcterms:modified xsi:type="dcterms:W3CDTF">2015-06-07T12:02:00Z</dcterms:modified>
</cp:coreProperties>
</file>