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0D" w:rsidRDefault="00547D0D" w:rsidP="00451836">
      <w:pPr>
        <w:pStyle w:val="Header"/>
        <w:jc w:val="both"/>
      </w:pPr>
    </w:p>
    <w:p w:rsidR="00506876" w:rsidRPr="00547D0D" w:rsidRDefault="00CE59C8" w:rsidP="00451836">
      <w:pPr>
        <w:jc w:val="both"/>
        <w:rPr>
          <w:b/>
          <w:sz w:val="32"/>
          <w:szCs w:val="32"/>
        </w:rPr>
      </w:pPr>
      <w:r w:rsidRPr="00793800">
        <w:rPr>
          <w:b/>
          <w:sz w:val="32"/>
          <w:szCs w:val="32"/>
        </w:rPr>
        <w:t xml:space="preserve">Писана припрема за </w:t>
      </w:r>
      <w:r w:rsidR="00B900A2">
        <w:rPr>
          <w:b/>
          <w:sz w:val="32"/>
          <w:szCs w:val="32"/>
          <w:lang/>
        </w:rPr>
        <w:t>с</w:t>
      </w:r>
      <w:r w:rsidRPr="00793800">
        <w:rPr>
          <w:b/>
          <w:sz w:val="32"/>
          <w:szCs w:val="32"/>
        </w:rPr>
        <w:t>амостални рад ученика у продуженом</w:t>
      </w:r>
      <w:r>
        <w:rPr>
          <w:sz w:val="32"/>
          <w:szCs w:val="32"/>
        </w:rPr>
        <w:t xml:space="preserve"> </w:t>
      </w:r>
      <w:r w:rsidRPr="00547D0D">
        <w:rPr>
          <w:b/>
          <w:sz w:val="32"/>
          <w:szCs w:val="32"/>
        </w:rPr>
        <w:t>боравку</w:t>
      </w:r>
    </w:p>
    <w:p w:rsidR="00CE59C8" w:rsidRDefault="00CE59C8" w:rsidP="00451836">
      <w:pPr>
        <w:jc w:val="both"/>
        <w:rPr>
          <w:sz w:val="32"/>
          <w:szCs w:val="32"/>
        </w:rPr>
      </w:pPr>
      <w:r w:rsidRPr="00793800">
        <w:rPr>
          <w:b/>
          <w:sz w:val="32"/>
          <w:szCs w:val="32"/>
        </w:rPr>
        <w:t>Наставник</w:t>
      </w:r>
      <w:r>
        <w:rPr>
          <w:sz w:val="32"/>
          <w:szCs w:val="32"/>
        </w:rPr>
        <w:t>:Бојана Пешић</w:t>
      </w:r>
    </w:p>
    <w:p w:rsidR="00CE59C8" w:rsidRDefault="00CE59C8" w:rsidP="00451836">
      <w:pPr>
        <w:tabs>
          <w:tab w:val="left" w:pos="3349"/>
        </w:tabs>
        <w:jc w:val="both"/>
        <w:rPr>
          <w:sz w:val="32"/>
          <w:szCs w:val="32"/>
        </w:rPr>
      </w:pPr>
      <w:r w:rsidRPr="00793800">
        <w:rPr>
          <w:b/>
          <w:sz w:val="32"/>
          <w:szCs w:val="32"/>
        </w:rPr>
        <w:t>Разред</w:t>
      </w:r>
      <w:r w:rsidRPr="00793800">
        <w:rPr>
          <w:sz w:val="32"/>
          <w:szCs w:val="32"/>
        </w:rPr>
        <w:t xml:space="preserve">: </w:t>
      </w:r>
      <w:r>
        <w:rPr>
          <w:sz w:val="32"/>
          <w:szCs w:val="32"/>
        </w:rPr>
        <w:t>1,2,3</w:t>
      </w:r>
      <w:r w:rsidR="00451836">
        <w:rPr>
          <w:sz w:val="32"/>
          <w:szCs w:val="32"/>
        </w:rPr>
        <w:tab/>
      </w:r>
    </w:p>
    <w:p w:rsidR="00CE59C8" w:rsidRDefault="00CE59C8" w:rsidP="00451836">
      <w:pPr>
        <w:jc w:val="both"/>
        <w:rPr>
          <w:sz w:val="32"/>
          <w:szCs w:val="32"/>
        </w:rPr>
      </w:pPr>
      <w:r w:rsidRPr="00793800">
        <w:rPr>
          <w:b/>
          <w:sz w:val="32"/>
          <w:szCs w:val="32"/>
        </w:rPr>
        <w:t>Наставна тема</w:t>
      </w:r>
      <w:r>
        <w:rPr>
          <w:sz w:val="32"/>
          <w:szCs w:val="32"/>
        </w:rPr>
        <w:t>: Предмети у простору и односи међу њима</w:t>
      </w:r>
    </w:p>
    <w:p w:rsidR="00CE59C8" w:rsidRDefault="00CE59C8" w:rsidP="00451836">
      <w:pPr>
        <w:jc w:val="both"/>
        <w:rPr>
          <w:sz w:val="32"/>
          <w:szCs w:val="32"/>
        </w:rPr>
      </w:pPr>
      <w:r w:rsidRPr="00793800">
        <w:rPr>
          <w:b/>
          <w:sz w:val="32"/>
          <w:szCs w:val="32"/>
        </w:rPr>
        <w:t>Наставна јединица</w:t>
      </w:r>
      <w:r>
        <w:rPr>
          <w:sz w:val="32"/>
          <w:szCs w:val="32"/>
        </w:rPr>
        <w:t>:Правоугаоник, квадрат, круг, троугао</w:t>
      </w:r>
    </w:p>
    <w:p w:rsidR="00CE59C8" w:rsidRDefault="00CE59C8" w:rsidP="00451836">
      <w:pPr>
        <w:jc w:val="both"/>
        <w:rPr>
          <w:sz w:val="32"/>
          <w:szCs w:val="32"/>
        </w:rPr>
      </w:pPr>
      <w:r w:rsidRPr="00793800">
        <w:rPr>
          <w:b/>
          <w:sz w:val="32"/>
          <w:szCs w:val="32"/>
        </w:rPr>
        <w:t>Тип часа</w:t>
      </w:r>
      <w:r w:rsidRPr="00793800">
        <w:rPr>
          <w:sz w:val="32"/>
          <w:szCs w:val="32"/>
        </w:rPr>
        <w:t>:</w:t>
      </w:r>
      <w:r>
        <w:rPr>
          <w:sz w:val="32"/>
          <w:szCs w:val="32"/>
        </w:rPr>
        <w:t xml:space="preserve"> вежбање</w:t>
      </w:r>
    </w:p>
    <w:p w:rsidR="00CE59C8" w:rsidRDefault="00CE59C8" w:rsidP="00451836">
      <w:pPr>
        <w:jc w:val="both"/>
        <w:rPr>
          <w:sz w:val="32"/>
          <w:szCs w:val="32"/>
        </w:rPr>
      </w:pPr>
      <w:r w:rsidRPr="00793800">
        <w:rPr>
          <w:b/>
          <w:sz w:val="32"/>
          <w:szCs w:val="32"/>
        </w:rPr>
        <w:t>Наставне методе и технике</w:t>
      </w:r>
      <w:r>
        <w:rPr>
          <w:sz w:val="32"/>
          <w:szCs w:val="32"/>
        </w:rPr>
        <w:t>:</w:t>
      </w:r>
      <w:r w:rsidR="002A39A0">
        <w:rPr>
          <w:sz w:val="32"/>
          <w:szCs w:val="32"/>
        </w:rPr>
        <w:t xml:space="preserve"> </w:t>
      </w:r>
      <w:r>
        <w:rPr>
          <w:sz w:val="32"/>
          <w:szCs w:val="32"/>
        </w:rPr>
        <w:t>стваралачка метода, кооперативна, експериментална, пошоар техника, мнемотехника</w:t>
      </w:r>
    </w:p>
    <w:p w:rsidR="00CE59C8" w:rsidRDefault="00CE59C8" w:rsidP="00451836">
      <w:pPr>
        <w:jc w:val="both"/>
        <w:rPr>
          <w:sz w:val="32"/>
          <w:szCs w:val="32"/>
        </w:rPr>
      </w:pPr>
      <w:r w:rsidRPr="00793800">
        <w:rPr>
          <w:b/>
          <w:sz w:val="32"/>
          <w:szCs w:val="32"/>
        </w:rPr>
        <w:t>Наставни принципи</w:t>
      </w:r>
      <w:r>
        <w:rPr>
          <w:sz w:val="32"/>
          <w:szCs w:val="32"/>
        </w:rPr>
        <w:t>:принцип занимљивости, принцип иваријатности, трајности знања, корелације</w:t>
      </w:r>
    </w:p>
    <w:p w:rsidR="00CE59C8" w:rsidRDefault="00CE59C8" w:rsidP="00451836">
      <w:pPr>
        <w:jc w:val="both"/>
        <w:rPr>
          <w:sz w:val="32"/>
          <w:szCs w:val="32"/>
        </w:rPr>
      </w:pPr>
      <w:r w:rsidRPr="00EC7E68">
        <w:rPr>
          <w:b/>
          <w:sz w:val="32"/>
          <w:szCs w:val="32"/>
        </w:rPr>
        <w:t>Корелација:</w:t>
      </w:r>
      <w:r>
        <w:rPr>
          <w:sz w:val="32"/>
          <w:szCs w:val="32"/>
        </w:rPr>
        <w:t>Српски језик, Ликовна култура, Грађанско васпитање, Чувари природе</w:t>
      </w:r>
    </w:p>
    <w:p w:rsidR="00CE59C8" w:rsidRDefault="00CE59C8" w:rsidP="00451836">
      <w:pPr>
        <w:jc w:val="both"/>
        <w:rPr>
          <w:sz w:val="32"/>
          <w:szCs w:val="32"/>
        </w:rPr>
      </w:pPr>
      <w:r w:rsidRPr="00793800">
        <w:rPr>
          <w:b/>
          <w:sz w:val="32"/>
          <w:szCs w:val="32"/>
        </w:rPr>
        <w:t>Наставна средства и помагала</w:t>
      </w:r>
      <w:r>
        <w:rPr>
          <w:sz w:val="32"/>
          <w:szCs w:val="32"/>
        </w:rPr>
        <w:t>:</w:t>
      </w:r>
      <w:r w:rsidR="00435AC8">
        <w:rPr>
          <w:sz w:val="32"/>
          <w:szCs w:val="32"/>
        </w:rPr>
        <w:t xml:space="preserve"> геометријски модели од сланог теста, чачкалице, стиропор, модели правоугаоника, квадрата, троугла, круга различитих величина, животиње од стиропора, чичак траке, темпере, палета, четкице</w:t>
      </w:r>
    </w:p>
    <w:p w:rsidR="00435AC8" w:rsidRDefault="00435AC8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Циљ и задаци часа: развој дечје маште, моторике, креативности, развој визуелне перцепције, социо емоционални развој, развој пажње, брзог расуђивања и памћења, развијање математичких појмова,развој когнитивних способности, развој упорноссти, систематичности, стрпљивости, сналажљивости, самопотврђивања, припадност групи, развој позитивних ососбина личности(истрајност,систематичност, стрпљивост, радозналост, самосталност, васпитни значај.</w:t>
      </w:r>
    </w:p>
    <w:p w:rsidR="005F4E06" w:rsidRDefault="00435AC8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Активности ученика:</w:t>
      </w:r>
      <w:r w:rsidR="005F4E06">
        <w:rPr>
          <w:sz w:val="32"/>
          <w:szCs w:val="32"/>
        </w:rPr>
        <w:t xml:space="preserve"> откривачке активности, рецептивне, активности резоновања, увиђања и разумевања(активност класификовања, </w:t>
      </w:r>
      <w:r w:rsidR="005F4E06">
        <w:rPr>
          <w:sz w:val="32"/>
          <w:szCs w:val="32"/>
        </w:rPr>
        <w:lastRenderedPageBreak/>
        <w:t>активност серијације са евалуацијом, активност нумеричке конструкције са конзервацијом, активност структуирања простора и времена, решаваање проблема), као и активности(представљања, изражавања и стварања), прављење модела и фигура од разних материјала.</w:t>
      </w:r>
    </w:p>
    <w:p w:rsidR="005F4E06" w:rsidRDefault="005F4E06" w:rsidP="00451836">
      <w:pPr>
        <w:jc w:val="both"/>
        <w:rPr>
          <w:sz w:val="32"/>
          <w:szCs w:val="32"/>
        </w:rPr>
      </w:pPr>
      <w:r w:rsidRPr="00E1218F">
        <w:rPr>
          <w:b/>
          <w:sz w:val="32"/>
          <w:szCs w:val="32"/>
        </w:rPr>
        <w:t>Активности наставника</w:t>
      </w:r>
      <w:r>
        <w:rPr>
          <w:sz w:val="32"/>
          <w:szCs w:val="32"/>
        </w:rPr>
        <w:t>: даје упутства, демонстрира, поставља питања, објашњава, усмерава,подстиче, анализира, организује, сумира.</w:t>
      </w:r>
    </w:p>
    <w:p w:rsidR="001A3CF6" w:rsidRDefault="005F4E06" w:rsidP="00451836">
      <w:pPr>
        <w:jc w:val="both"/>
        <w:rPr>
          <w:sz w:val="32"/>
          <w:szCs w:val="32"/>
        </w:rPr>
      </w:pPr>
      <w:r w:rsidRPr="00EC7E68">
        <w:rPr>
          <w:b/>
          <w:sz w:val="32"/>
          <w:szCs w:val="32"/>
        </w:rPr>
        <w:t>Резултати часа исходи</w:t>
      </w:r>
      <w:r>
        <w:rPr>
          <w:sz w:val="32"/>
          <w:szCs w:val="32"/>
        </w:rPr>
        <w:t>: ученици утврђују, систематизују знања о геометри</w:t>
      </w:r>
      <w:r w:rsidR="00C16C35">
        <w:rPr>
          <w:sz w:val="32"/>
          <w:szCs w:val="32"/>
          <w:lang/>
        </w:rPr>
        <w:t>ј</w:t>
      </w:r>
      <w:r>
        <w:rPr>
          <w:sz w:val="32"/>
          <w:szCs w:val="32"/>
        </w:rPr>
        <w:t>ским фигурама, навикавају се на ред у групи</w:t>
      </w:r>
      <w:r w:rsidR="001A3CF6">
        <w:rPr>
          <w:sz w:val="32"/>
          <w:szCs w:val="32"/>
        </w:rPr>
        <w:t>; израђују облике од геометријских модела</w:t>
      </w:r>
    </w:p>
    <w:p w:rsidR="00EA2ACE" w:rsidRPr="00EC7E68" w:rsidRDefault="00EA2ACE" w:rsidP="00451836">
      <w:pPr>
        <w:jc w:val="both"/>
        <w:rPr>
          <w:b/>
          <w:sz w:val="32"/>
          <w:szCs w:val="32"/>
        </w:rPr>
      </w:pPr>
      <w:r w:rsidRPr="00EC7E68">
        <w:rPr>
          <w:b/>
          <w:sz w:val="32"/>
          <w:szCs w:val="32"/>
        </w:rPr>
        <w:t>Ток часа:</w:t>
      </w:r>
    </w:p>
    <w:p w:rsidR="00EA2ACE" w:rsidRDefault="00EA2A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Обнављање предходног градива</w:t>
      </w:r>
    </w:p>
    <w:p w:rsidR="00EA2ACE" w:rsidRDefault="00EA2A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Лепљење на таблу </w:t>
      </w:r>
      <w:r w:rsidR="00C16C35">
        <w:rPr>
          <w:sz w:val="32"/>
          <w:szCs w:val="32"/>
          <w:lang/>
        </w:rPr>
        <w:t xml:space="preserve">геометријских </w:t>
      </w:r>
      <w:r>
        <w:rPr>
          <w:sz w:val="32"/>
          <w:szCs w:val="32"/>
        </w:rPr>
        <w:t>облик</w:t>
      </w:r>
      <w:r w:rsidR="00C16C35">
        <w:rPr>
          <w:sz w:val="32"/>
          <w:szCs w:val="32"/>
          <w:lang/>
        </w:rPr>
        <w:t>а</w:t>
      </w:r>
      <w:r>
        <w:rPr>
          <w:sz w:val="32"/>
          <w:szCs w:val="32"/>
        </w:rPr>
        <w:t>: правоугаоник, квадрат, круг, троугао</w:t>
      </w:r>
    </w:p>
    <w:p w:rsidR="00EA2ACE" w:rsidRDefault="00EA2ACE" w:rsidP="00451836">
      <w:pPr>
        <w:jc w:val="both"/>
        <w:rPr>
          <w:sz w:val="32"/>
          <w:szCs w:val="32"/>
        </w:rPr>
      </w:pPr>
      <w:r w:rsidRPr="00EC7E68">
        <w:rPr>
          <w:b/>
          <w:sz w:val="32"/>
          <w:szCs w:val="32"/>
        </w:rPr>
        <w:t>Оперативна фаза</w:t>
      </w:r>
      <w:r>
        <w:rPr>
          <w:sz w:val="32"/>
          <w:szCs w:val="32"/>
        </w:rPr>
        <w:t>: око 20 до 25 минута</w:t>
      </w:r>
    </w:p>
    <w:p w:rsidR="00EA2ACE" w:rsidRDefault="00EA2A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Најава рада</w:t>
      </w:r>
    </w:p>
    <w:p w:rsidR="00EA2ACE" w:rsidRDefault="00EA2A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Следи представа</w:t>
      </w:r>
      <w:r w:rsidR="00C16C35">
        <w:rPr>
          <w:sz w:val="32"/>
          <w:szCs w:val="32"/>
        </w:rPr>
        <w:t xml:space="preserve"> </w:t>
      </w:r>
      <w:r w:rsidR="00C16C35">
        <w:rPr>
          <w:sz w:val="32"/>
          <w:szCs w:val="32"/>
          <w:lang/>
        </w:rPr>
        <w:t>„</w:t>
      </w:r>
      <w:r>
        <w:rPr>
          <w:sz w:val="32"/>
          <w:szCs w:val="32"/>
        </w:rPr>
        <w:t>Геометријски облици</w:t>
      </w:r>
      <w:r w:rsidR="00C16C35">
        <w:rPr>
          <w:sz w:val="32"/>
          <w:szCs w:val="32"/>
          <w:lang/>
        </w:rPr>
        <w:t>“</w:t>
      </w:r>
    </w:p>
    <w:p w:rsidR="00EA2ACE" w:rsidRDefault="00EA2A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Сви ученици излазе испред табле</w:t>
      </w:r>
    </w:p>
    <w:p w:rsidR="00EA2ACE" w:rsidRDefault="00EA2A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Учитељица држи у руци</w:t>
      </w:r>
      <w:r w:rsidR="00C16C35">
        <w:rPr>
          <w:sz w:val="32"/>
          <w:szCs w:val="32"/>
          <w:lang/>
        </w:rPr>
        <w:t xml:space="preserve"> „</w:t>
      </w:r>
      <w:r>
        <w:rPr>
          <w:sz w:val="32"/>
          <w:szCs w:val="32"/>
        </w:rPr>
        <w:t>медаље</w:t>
      </w:r>
      <w:r w:rsidR="00C16C35">
        <w:rPr>
          <w:sz w:val="32"/>
          <w:szCs w:val="32"/>
          <w:lang/>
        </w:rPr>
        <w:t>“</w:t>
      </w:r>
      <w:r>
        <w:rPr>
          <w:sz w:val="32"/>
          <w:szCs w:val="32"/>
        </w:rPr>
        <w:t xml:space="preserve"> облика квадрата, правоугаоника, круга, троугла.</w:t>
      </w:r>
    </w:p>
    <w:p w:rsidR="00435AC8" w:rsidRDefault="00EA2A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Свако од ученика узима по једну </w:t>
      </w:r>
      <w:r w:rsidR="00C16C35">
        <w:rPr>
          <w:sz w:val="32"/>
          <w:szCs w:val="32"/>
          <w:lang/>
        </w:rPr>
        <w:t>„</w:t>
      </w:r>
      <w:r>
        <w:rPr>
          <w:sz w:val="32"/>
          <w:szCs w:val="32"/>
        </w:rPr>
        <w:t>медаљу</w:t>
      </w:r>
      <w:r w:rsidR="00C16C35">
        <w:rPr>
          <w:sz w:val="32"/>
          <w:szCs w:val="32"/>
          <w:lang/>
        </w:rPr>
        <w:t>“</w:t>
      </w:r>
      <w:r>
        <w:rPr>
          <w:sz w:val="32"/>
          <w:szCs w:val="32"/>
        </w:rPr>
        <w:t xml:space="preserve"> по жељи и</w:t>
      </w:r>
      <w:r w:rsidR="00A960CE">
        <w:rPr>
          <w:sz w:val="32"/>
          <w:szCs w:val="32"/>
        </w:rPr>
        <w:t xml:space="preserve"> </w:t>
      </w:r>
      <w:r>
        <w:rPr>
          <w:sz w:val="32"/>
          <w:szCs w:val="32"/>
        </w:rPr>
        <w:t>ставља око врата. Прошетају и уоче који друг или</w:t>
      </w:r>
      <w:r w:rsidR="00A960CE">
        <w:rPr>
          <w:sz w:val="32"/>
          <w:szCs w:val="32"/>
        </w:rPr>
        <w:t xml:space="preserve"> другарица има медаљу са истим обликом и</w:t>
      </w:r>
      <w:r>
        <w:rPr>
          <w:sz w:val="32"/>
          <w:szCs w:val="32"/>
        </w:rPr>
        <w:t xml:space="preserve">  </w:t>
      </w:r>
      <w:r w:rsidR="00A960CE">
        <w:rPr>
          <w:sz w:val="32"/>
          <w:szCs w:val="32"/>
        </w:rPr>
        <w:t>на тај начин формирају групе.</w:t>
      </w:r>
    </w:p>
    <w:p w:rsidR="00A960CE" w:rsidRDefault="00A960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Ученици су подељени у четири групе. Облике правоугаоника, квадрата, круга и троугла направили смо за време слободних активности.</w:t>
      </w:r>
    </w:p>
    <w:p w:rsidR="00A960CE" w:rsidRPr="00FC017D" w:rsidRDefault="00A960CE" w:rsidP="00451836">
      <w:pPr>
        <w:jc w:val="both"/>
        <w:rPr>
          <w:b/>
          <w:color w:val="D6E3BC" w:themeColor="accent3" w:themeTint="66"/>
          <w:sz w:val="32"/>
          <w:szCs w:val="32"/>
        </w:rPr>
      </w:pPr>
      <w:r w:rsidRPr="00FC017D">
        <w:rPr>
          <w:b/>
          <w:color w:val="D6E3BC" w:themeColor="accent3" w:themeTint="66"/>
          <w:sz w:val="32"/>
          <w:szCs w:val="32"/>
        </w:rPr>
        <w:lastRenderedPageBreak/>
        <w:t>Прва група:</w:t>
      </w:r>
    </w:p>
    <w:p w:rsidR="00A960CE" w:rsidRDefault="00A960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Од елемената то јест облика круга, правоугаоника, квадрата састављају пса, забадајући у стиропор делове тела помоћу чачкалица.</w:t>
      </w:r>
    </w:p>
    <w:p w:rsidR="00C61BB7" w:rsidRPr="00C61BB7" w:rsidRDefault="00C61BB7" w:rsidP="00451836">
      <w:pPr>
        <w:jc w:val="both"/>
        <w:rPr>
          <w:b/>
          <w:color w:val="00B0F0"/>
          <w:sz w:val="32"/>
          <w:szCs w:val="32"/>
        </w:rPr>
      </w:pPr>
      <w:r w:rsidRPr="00C61BB7">
        <w:rPr>
          <w:b/>
          <w:color w:val="00B0F0"/>
          <w:sz w:val="32"/>
          <w:szCs w:val="32"/>
        </w:rPr>
        <w:t>Друга група:</w:t>
      </w:r>
    </w:p>
    <w:p w:rsidR="00A960CE" w:rsidRDefault="00A960CE" w:rsidP="00451836">
      <w:pPr>
        <w:jc w:val="both"/>
        <w:rPr>
          <w:sz w:val="32"/>
          <w:szCs w:val="32"/>
        </w:rPr>
      </w:pPr>
      <w:r w:rsidRPr="00C61BB7">
        <w:rPr>
          <w:sz w:val="32"/>
          <w:szCs w:val="32"/>
        </w:rPr>
        <w:t>Помоћу два шаблона ученици темпером бојом користе</w:t>
      </w:r>
      <w:r w:rsidR="00547D0D">
        <w:rPr>
          <w:sz w:val="32"/>
          <w:szCs w:val="32"/>
        </w:rPr>
        <w:t>ћ</w:t>
      </w:r>
      <w:r w:rsidRPr="00C61BB7">
        <w:rPr>
          <w:sz w:val="32"/>
          <w:szCs w:val="32"/>
        </w:rPr>
        <w:t xml:space="preserve">и притом лист из блока, четкицу и парчиће сунђера осликавају рибу. </w:t>
      </w:r>
      <w:r>
        <w:rPr>
          <w:sz w:val="32"/>
          <w:szCs w:val="32"/>
        </w:rPr>
        <w:t>Циљ је да се уоче троуглови различитих боја и величина.</w:t>
      </w:r>
    </w:p>
    <w:p w:rsidR="00A960CE" w:rsidRDefault="00A960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Најпре се узима шаблон број 1 и ставља између лист из блока.</w:t>
      </w:r>
    </w:p>
    <w:p w:rsidR="00A960CE" w:rsidRDefault="00A960CE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Помоћу четкице и темпере са додатком мало воде насликају један облик. Када се осуши, тај исти папир стављају у шаблон број 2 и помоћу парчића сунђера</w:t>
      </w:r>
      <w:r w:rsidR="00727A39">
        <w:rPr>
          <w:sz w:val="32"/>
          <w:szCs w:val="32"/>
        </w:rPr>
        <w:t xml:space="preserve"> који су умочени у темперу без додатка воде притискају између прореза.</w:t>
      </w:r>
    </w:p>
    <w:p w:rsidR="00727A39" w:rsidRPr="00EC7E68" w:rsidRDefault="00727A39" w:rsidP="00451836">
      <w:pPr>
        <w:jc w:val="both"/>
        <w:rPr>
          <w:color w:val="FF0000"/>
          <w:sz w:val="32"/>
          <w:szCs w:val="32"/>
          <w:u w:val="single"/>
        </w:rPr>
      </w:pPr>
      <w:r w:rsidRPr="00EC7E68">
        <w:rPr>
          <w:color w:val="FF0000"/>
          <w:sz w:val="32"/>
          <w:szCs w:val="32"/>
          <w:u w:val="single"/>
        </w:rPr>
        <w:t>Трећа група</w:t>
      </w:r>
    </w:p>
    <w:p w:rsidR="00727A39" w:rsidRDefault="00727A39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На стиропору нацртана корњача, где се елементи облика троула, круга убацују у делове тела.</w:t>
      </w:r>
    </w:p>
    <w:p w:rsidR="00E1218F" w:rsidRPr="00E1218F" w:rsidRDefault="00E1218F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Четврта група ради исто што и друга.</w:t>
      </w:r>
    </w:p>
    <w:p w:rsidR="00727A39" w:rsidRDefault="00727A39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Презентација радова</w:t>
      </w:r>
    </w:p>
    <w:p w:rsidR="00727A39" w:rsidRDefault="00727A39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Понављање</w:t>
      </w:r>
    </w:p>
    <w:p w:rsidR="00727A39" w:rsidRDefault="00727A39" w:rsidP="00451836">
      <w:pPr>
        <w:jc w:val="both"/>
        <w:rPr>
          <w:sz w:val="32"/>
          <w:szCs w:val="32"/>
        </w:rPr>
      </w:pPr>
      <w:r>
        <w:rPr>
          <w:sz w:val="32"/>
          <w:szCs w:val="32"/>
        </w:rPr>
        <w:t>Изражавање осећања</w:t>
      </w:r>
    </w:p>
    <w:p w:rsidR="00AB5369" w:rsidRDefault="00610A0D" w:rsidP="0045183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399493" cy="5454502"/>
            <wp:effectExtent l="19050" t="0" r="1307" b="0"/>
            <wp:docPr id="1" name="Picture 1" descr="D:\slike bojana\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 bojana\k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79" cy="545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69" w:rsidRDefault="009755DF" w:rsidP="0045183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094671" cy="4801633"/>
            <wp:effectExtent l="19050" t="0" r="1329" b="0"/>
            <wp:docPr id="2" name="Picture 1" descr="D:\slike bojana\krug.troug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 bojana\krug.trouga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61" cy="480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A0D">
        <w:rPr>
          <w:noProof/>
          <w:sz w:val="32"/>
          <w:szCs w:val="32"/>
        </w:rPr>
        <w:lastRenderedPageBreak/>
        <w:drawing>
          <wp:inline distT="0" distB="0" distL="0" distR="0">
            <wp:extent cx="6097522" cy="4922874"/>
            <wp:effectExtent l="19050" t="0" r="0" b="0"/>
            <wp:docPr id="3" name="Picture 2" descr="D:\slike bojana\kru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like bojana\kru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61" cy="49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69" w:rsidRDefault="00AB5369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noProof/>
          <w:sz w:val="32"/>
          <w:szCs w:val="32"/>
        </w:rPr>
      </w:pPr>
    </w:p>
    <w:p w:rsidR="00706C67" w:rsidRDefault="00706C67" w:rsidP="00451836">
      <w:pPr>
        <w:jc w:val="both"/>
        <w:rPr>
          <w:noProof/>
          <w:sz w:val="32"/>
          <w:szCs w:val="32"/>
        </w:rPr>
      </w:pPr>
    </w:p>
    <w:p w:rsidR="00706C67" w:rsidRDefault="00706C67" w:rsidP="00451836">
      <w:pPr>
        <w:jc w:val="both"/>
        <w:rPr>
          <w:noProof/>
          <w:sz w:val="32"/>
          <w:szCs w:val="32"/>
        </w:rPr>
      </w:pPr>
    </w:p>
    <w:p w:rsidR="00706C67" w:rsidRDefault="00706C67" w:rsidP="00451836">
      <w:pPr>
        <w:jc w:val="both"/>
        <w:rPr>
          <w:noProof/>
          <w:sz w:val="32"/>
          <w:szCs w:val="32"/>
        </w:rPr>
      </w:pPr>
    </w:p>
    <w:p w:rsidR="00755497" w:rsidRDefault="009755DF" w:rsidP="0045183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807592" cy="4599552"/>
            <wp:effectExtent l="19050" t="0" r="2658" b="0"/>
            <wp:docPr id="4" name="Picture 2" descr="D:\slike bojana\ougaonikp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like bojana\ougaonikpra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01" cy="46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C67" w:rsidRDefault="00706C67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sz w:val="32"/>
          <w:szCs w:val="32"/>
        </w:rPr>
      </w:pPr>
    </w:p>
    <w:p w:rsidR="00706C67" w:rsidRDefault="00706C67" w:rsidP="00451836">
      <w:pPr>
        <w:jc w:val="both"/>
        <w:rPr>
          <w:sz w:val="32"/>
          <w:szCs w:val="32"/>
        </w:rPr>
      </w:pPr>
    </w:p>
    <w:p w:rsidR="00BE0EF8" w:rsidRDefault="00BE0EF8" w:rsidP="00451836">
      <w:pPr>
        <w:jc w:val="both"/>
        <w:rPr>
          <w:sz w:val="32"/>
          <w:szCs w:val="32"/>
        </w:rPr>
      </w:pPr>
    </w:p>
    <w:p w:rsidR="00BE0EF8" w:rsidRDefault="00BE0EF8" w:rsidP="00451836">
      <w:pPr>
        <w:jc w:val="both"/>
        <w:rPr>
          <w:sz w:val="32"/>
          <w:szCs w:val="32"/>
        </w:rPr>
      </w:pPr>
    </w:p>
    <w:p w:rsidR="00305056" w:rsidRDefault="00BE0EF8" w:rsidP="0045183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62774" cy="4816549"/>
            <wp:effectExtent l="19050" t="0" r="0" b="0"/>
            <wp:docPr id="10" name="Picture 8" descr="D:\slike bojana\z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like bojana\zelen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61" cy="482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</w:p>
    <w:p w:rsidR="00305056" w:rsidRDefault="00305056" w:rsidP="0045183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15936" cy="6911163"/>
            <wp:effectExtent l="19050" t="0" r="0" b="0"/>
            <wp:docPr id="11" name="Picture 7" descr="D:\slike bojana\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like bojana\t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691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C67" w:rsidRPr="00EA2ACE" w:rsidRDefault="00706C67" w:rsidP="00451836">
      <w:pPr>
        <w:jc w:val="both"/>
        <w:rPr>
          <w:sz w:val="32"/>
          <w:szCs w:val="32"/>
        </w:rPr>
      </w:pPr>
    </w:p>
    <w:sectPr w:rsidR="00706C67" w:rsidRPr="00EA2ACE" w:rsidSect="00451836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CE" w:rsidRDefault="00CF5DCE" w:rsidP="00755497">
      <w:pPr>
        <w:spacing w:after="0" w:line="240" w:lineRule="auto"/>
      </w:pPr>
      <w:r>
        <w:separator/>
      </w:r>
    </w:p>
  </w:endnote>
  <w:endnote w:type="continuationSeparator" w:id="1">
    <w:p w:rsidR="00CF5DCE" w:rsidRDefault="00CF5DCE" w:rsidP="0075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CE" w:rsidRDefault="00CF5DCE" w:rsidP="00755497">
      <w:pPr>
        <w:spacing w:after="0" w:line="240" w:lineRule="auto"/>
      </w:pPr>
      <w:r>
        <w:separator/>
      </w:r>
    </w:p>
  </w:footnote>
  <w:footnote w:type="continuationSeparator" w:id="1">
    <w:p w:rsidR="00CF5DCE" w:rsidRDefault="00CF5DCE" w:rsidP="00755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9C8"/>
    <w:rsid w:val="00091395"/>
    <w:rsid w:val="001A3CF6"/>
    <w:rsid w:val="002A39A0"/>
    <w:rsid w:val="00305056"/>
    <w:rsid w:val="003D7074"/>
    <w:rsid w:val="00420F7A"/>
    <w:rsid w:val="00435AC8"/>
    <w:rsid w:val="00451836"/>
    <w:rsid w:val="00485ACF"/>
    <w:rsid w:val="00495C2F"/>
    <w:rsid w:val="004D135C"/>
    <w:rsid w:val="00506876"/>
    <w:rsid w:val="00547D0D"/>
    <w:rsid w:val="005A4E0E"/>
    <w:rsid w:val="005F4E06"/>
    <w:rsid w:val="0060711A"/>
    <w:rsid w:val="00610A0D"/>
    <w:rsid w:val="006726A7"/>
    <w:rsid w:val="00706C67"/>
    <w:rsid w:val="00727A39"/>
    <w:rsid w:val="00755497"/>
    <w:rsid w:val="00793800"/>
    <w:rsid w:val="007D03EB"/>
    <w:rsid w:val="007E76B4"/>
    <w:rsid w:val="00907B88"/>
    <w:rsid w:val="009755DF"/>
    <w:rsid w:val="009F1FD8"/>
    <w:rsid w:val="00A960CE"/>
    <w:rsid w:val="00AB5369"/>
    <w:rsid w:val="00B0003D"/>
    <w:rsid w:val="00B5327D"/>
    <w:rsid w:val="00B900A2"/>
    <w:rsid w:val="00BA11C8"/>
    <w:rsid w:val="00BE041C"/>
    <w:rsid w:val="00BE0EF8"/>
    <w:rsid w:val="00C16C35"/>
    <w:rsid w:val="00C61BB7"/>
    <w:rsid w:val="00C64417"/>
    <w:rsid w:val="00C6594A"/>
    <w:rsid w:val="00C77BAF"/>
    <w:rsid w:val="00CE59C8"/>
    <w:rsid w:val="00CF5DCE"/>
    <w:rsid w:val="00DD4CBB"/>
    <w:rsid w:val="00E1218F"/>
    <w:rsid w:val="00EA262C"/>
    <w:rsid w:val="00EA2ACE"/>
    <w:rsid w:val="00EC7E68"/>
    <w:rsid w:val="00FC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497"/>
  </w:style>
  <w:style w:type="paragraph" w:styleId="Footer">
    <w:name w:val="footer"/>
    <w:basedOn w:val="Normal"/>
    <w:link w:val="FooterChar"/>
    <w:uiPriority w:val="99"/>
    <w:semiHidden/>
    <w:unhideWhenUsed/>
    <w:rsid w:val="0075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97"/>
  </w:style>
  <w:style w:type="paragraph" w:styleId="BalloonText">
    <w:name w:val="Balloon Text"/>
    <w:basedOn w:val="Normal"/>
    <w:link w:val="BalloonTextChar"/>
    <w:uiPriority w:val="99"/>
    <w:semiHidden/>
    <w:unhideWhenUsed/>
    <w:rsid w:val="0075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2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2017-01-05T13:10:00Z</dcterms:created>
  <dcterms:modified xsi:type="dcterms:W3CDTF">2017-09-07T16:44:00Z</dcterms:modified>
</cp:coreProperties>
</file>