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16A" w:rsidRDefault="00C25171">
      <w:pPr>
        <w:rPr>
          <w:sz w:val="28"/>
          <w:szCs w:val="28"/>
          <w:lang/>
        </w:rPr>
      </w:pPr>
      <w:r>
        <w:rPr>
          <w:sz w:val="28"/>
          <w:szCs w:val="28"/>
          <w:lang/>
        </w:rPr>
        <w:t>Наставни предмет: Музичка култура</w:t>
      </w:r>
    </w:p>
    <w:p w:rsidR="003329A4" w:rsidRDefault="003329A4">
      <w:pPr>
        <w:rPr>
          <w:sz w:val="28"/>
          <w:szCs w:val="28"/>
          <w:lang/>
        </w:rPr>
      </w:pPr>
      <w:r>
        <w:rPr>
          <w:sz w:val="28"/>
          <w:szCs w:val="28"/>
          <w:lang/>
        </w:rPr>
        <w:t>Наставна јединица: Шапутање</w:t>
      </w:r>
    </w:p>
    <w:p w:rsidR="003329A4" w:rsidRDefault="003329A4">
      <w:pPr>
        <w:rPr>
          <w:sz w:val="28"/>
          <w:szCs w:val="28"/>
          <w:lang/>
        </w:rPr>
      </w:pPr>
      <w:r>
        <w:rPr>
          <w:sz w:val="28"/>
          <w:szCs w:val="28"/>
          <w:lang/>
        </w:rPr>
        <w:t>Васпитно-образовни задаци:</w:t>
      </w:r>
    </w:p>
    <w:p w:rsidR="003329A4" w:rsidRDefault="003329A4">
      <w:pPr>
        <w:rPr>
          <w:sz w:val="28"/>
          <w:szCs w:val="28"/>
          <w:lang/>
        </w:rPr>
      </w:pPr>
      <w:r>
        <w:rPr>
          <w:sz w:val="28"/>
          <w:szCs w:val="28"/>
          <w:lang/>
        </w:rPr>
        <w:t>-развијање осећаја за лепо певање</w:t>
      </w:r>
    </w:p>
    <w:p w:rsidR="003329A4" w:rsidRDefault="003329A4">
      <w:pPr>
        <w:rPr>
          <w:sz w:val="28"/>
          <w:szCs w:val="28"/>
          <w:lang/>
        </w:rPr>
      </w:pPr>
      <w:r>
        <w:rPr>
          <w:sz w:val="28"/>
          <w:szCs w:val="28"/>
          <w:lang/>
        </w:rPr>
        <w:t>-развијање обима гласа</w:t>
      </w:r>
    </w:p>
    <w:p w:rsidR="003329A4" w:rsidRDefault="003329A4">
      <w:pPr>
        <w:rPr>
          <w:sz w:val="28"/>
          <w:szCs w:val="28"/>
          <w:lang/>
        </w:rPr>
      </w:pPr>
      <w:r>
        <w:rPr>
          <w:sz w:val="28"/>
          <w:szCs w:val="28"/>
          <w:lang/>
        </w:rPr>
        <w:t>-упознавање ознака за јачину</w:t>
      </w:r>
    </w:p>
    <w:p w:rsidR="003329A4" w:rsidRDefault="003329A4">
      <w:pPr>
        <w:rPr>
          <w:sz w:val="28"/>
          <w:szCs w:val="28"/>
          <w:lang/>
        </w:rPr>
      </w:pPr>
      <w:r>
        <w:rPr>
          <w:sz w:val="28"/>
          <w:szCs w:val="28"/>
          <w:lang/>
        </w:rPr>
        <w:t>-при певању песме поставити правилну артикулацију и правилно дисање</w:t>
      </w:r>
    </w:p>
    <w:p w:rsidR="003329A4" w:rsidRDefault="003329A4">
      <w:pPr>
        <w:rPr>
          <w:sz w:val="28"/>
          <w:szCs w:val="28"/>
          <w:lang/>
        </w:rPr>
      </w:pPr>
      <w:r>
        <w:rPr>
          <w:sz w:val="28"/>
          <w:szCs w:val="28"/>
          <w:lang/>
        </w:rPr>
        <w:t>-упознавање нове песме</w:t>
      </w:r>
    </w:p>
    <w:p w:rsidR="003329A4" w:rsidRDefault="003329A4">
      <w:pPr>
        <w:rPr>
          <w:sz w:val="28"/>
          <w:szCs w:val="28"/>
          <w:lang/>
        </w:rPr>
      </w:pPr>
      <w:r>
        <w:rPr>
          <w:sz w:val="28"/>
          <w:szCs w:val="28"/>
          <w:lang/>
        </w:rPr>
        <w:t>План рада са основним методским компонентама</w:t>
      </w:r>
    </w:p>
    <w:p w:rsidR="003329A4" w:rsidRDefault="003329A4">
      <w:pPr>
        <w:rPr>
          <w:sz w:val="28"/>
          <w:szCs w:val="28"/>
          <w:lang/>
        </w:rPr>
      </w:pPr>
      <w:r>
        <w:rPr>
          <w:sz w:val="28"/>
          <w:szCs w:val="28"/>
          <w:lang/>
        </w:rPr>
        <w:t>У припремној фази</w:t>
      </w:r>
      <w:r w:rsidR="00E64B4B">
        <w:rPr>
          <w:sz w:val="28"/>
          <w:szCs w:val="28"/>
          <w:lang/>
        </w:rPr>
        <w:t xml:space="preserve"> </w:t>
      </w:r>
      <w:r>
        <w:rPr>
          <w:sz w:val="28"/>
          <w:szCs w:val="28"/>
          <w:lang/>
        </w:rPr>
        <w:t>разговарам са ученицима о вртешци- Другарства. Делим ученике у групе случајног избора. Изабирамо најбољег друга или другарице и лепимо папире на вртешку, при том користим паралелну методу а од облика индивидуални, групни и кооперативни .Од наставних средстава-цвеће од папира и вртешку,, Другарства“.</w:t>
      </w:r>
    </w:p>
    <w:p w:rsidR="003329A4" w:rsidRDefault="003329A4">
      <w:pPr>
        <w:rPr>
          <w:sz w:val="28"/>
          <w:szCs w:val="28"/>
          <w:lang/>
        </w:rPr>
      </w:pPr>
      <w:r>
        <w:rPr>
          <w:sz w:val="28"/>
          <w:szCs w:val="28"/>
          <w:lang/>
        </w:rPr>
        <w:t>Време утрошено за овај део часа је десетак минута.</w:t>
      </w:r>
    </w:p>
    <w:p w:rsidR="00E64B4B" w:rsidRDefault="00E64B4B">
      <w:pPr>
        <w:rPr>
          <w:sz w:val="28"/>
          <w:szCs w:val="28"/>
          <w:lang/>
        </w:rPr>
      </w:pPr>
      <w:r>
        <w:rPr>
          <w:sz w:val="28"/>
          <w:szCs w:val="28"/>
          <w:lang/>
        </w:rPr>
        <w:t>Оперативни део започињем помоћу игре памтомиме. Затим обрађујем песму,,Шапутање“. Обрада је по слуху уз наставниково свирање и певање. Интерактивно-креативна метода примењена у овом делу рада уз примену фронталног и индивидуалног облика рада. Време око 20-25 минута.</w:t>
      </w:r>
    </w:p>
    <w:p w:rsidR="00E64B4B" w:rsidRDefault="00E64B4B">
      <w:pPr>
        <w:rPr>
          <w:sz w:val="28"/>
          <w:szCs w:val="28"/>
          <w:lang/>
        </w:rPr>
      </w:pPr>
      <w:r>
        <w:rPr>
          <w:sz w:val="28"/>
          <w:szCs w:val="28"/>
          <w:lang/>
        </w:rPr>
        <w:t>У верификативној фази свирамо на ритмичким музичким инструментима(Орфов инструментаријум). Делим ученике у групе случајног избора уз примену креативно-интерактивне методе и групног, индивидуалног и фронталног облика користећи од средстава:звечке, триангл, штапићи и даире. Време завршног дела око десетак минута.</w:t>
      </w:r>
    </w:p>
    <w:p w:rsidR="00E64B4B" w:rsidRDefault="00E64B4B">
      <w:pPr>
        <w:rPr>
          <w:sz w:val="28"/>
          <w:szCs w:val="28"/>
          <w:lang/>
        </w:rPr>
      </w:pPr>
      <w:r>
        <w:rPr>
          <w:sz w:val="28"/>
          <w:szCs w:val="28"/>
          <w:lang/>
        </w:rPr>
        <w:t>Улази</w:t>
      </w:r>
      <w:r w:rsidR="0094716C">
        <w:rPr>
          <w:sz w:val="28"/>
          <w:szCs w:val="28"/>
          <w:lang/>
        </w:rPr>
        <w:t>,,</w:t>
      </w:r>
      <w:r>
        <w:rPr>
          <w:sz w:val="28"/>
          <w:szCs w:val="28"/>
          <w:lang/>
        </w:rPr>
        <w:t xml:space="preserve"> кловн</w:t>
      </w:r>
      <w:r w:rsidR="0094716C">
        <w:rPr>
          <w:sz w:val="28"/>
          <w:szCs w:val="28"/>
          <w:lang/>
        </w:rPr>
        <w:t>“</w:t>
      </w:r>
      <w:r>
        <w:rPr>
          <w:sz w:val="28"/>
          <w:szCs w:val="28"/>
          <w:lang/>
        </w:rPr>
        <w:t xml:space="preserve"> и води разговор са другарима о циркусу. Показује</w:t>
      </w:r>
      <w:r w:rsidR="0094716C">
        <w:rPr>
          <w:sz w:val="28"/>
          <w:szCs w:val="28"/>
          <w:lang/>
        </w:rPr>
        <w:t>,,В</w:t>
      </w:r>
      <w:r>
        <w:rPr>
          <w:sz w:val="28"/>
          <w:szCs w:val="28"/>
          <w:lang/>
        </w:rPr>
        <w:t>ртешку другарства“ и са неколико реченица описују вртешку.</w:t>
      </w:r>
    </w:p>
    <w:p w:rsidR="00E64B4B" w:rsidRDefault="00E64B4B">
      <w:pPr>
        <w:rPr>
          <w:sz w:val="28"/>
          <w:szCs w:val="28"/>
          <w:lang/>
        </w:rPr>
      </w:pPr>
      <w:r>
        <w:rPr>
          <w:sz w:val="28"/>
          <w:szCs w:val="28"/>
          <w:lang/>
        </w:rPr>
        <w:t>-Разговор о др</w:t>
      </w:r>
      <w:r w:rsidR="0094716C">
        <w:rPr>
          <w:sz w:val="28"/>
          <w:szCs w:val="28"/>
          <w:lang/>
        </w:rPr>
        <w:t>у</w:t>
      </w:r>
      <w:r>
        <w:rPr>
          <w:sz w:val="28"/>
          <w:szCs w:val="28"/>
          <w:lang/>
        </w:rPr>
        <w:t>гарству.</w:t>
      </w:r>
    </w:p>
    <w:p w:rsidR="00E64B4B" w:rsidRDefault="00E64B4B">
      <w:pPr>
        <w:rPr>
          <w:sz w:val="28"/>
          <w:szCs w:val="28"/>
          <w:lang/>
        </w:rPr>
      </w:pPr>
      <w:r>
        <w:rPr>
          <w:sz w:val="28"/>
          <w:szCs w:val="28"/>
          <w:lang/>
        </w:rPr>
        <w:t>На сваком столу се налазе самолепљиви папири где ће после поделе на групе помоћу цветова(белих, жутих и црвених</w:t>
      </w:r>
      <w:r w:rsidR="008F2AA3">
        <w:rPr>
          <w:sz w:val="28"/>
          <w:szCs w:val="28"/>
          <w:lang/>
        </w:rPr>
        <w:t>), који се налазе у корпи, да испишу свако понаособ ко му је најбољи друг или другарица и да залепи исту на вртешку уз објашњење.</w:t>
      </w:r>
    </w:p>
    <w:p w:rsidR="008F2AA3" w:rsidRDefault="008F2AA3">
      <w:pPr>
        <w:rPr>
          <w:sz w:val="28"/>
          <w:szCs w:val="28"/>
          <w:lang/>
        </w:rPr>
      </w:pPr>
      <w:r>
        <w:rPr>
          <w:sz w:val="28"/>
          <w:szCs w:val="28"/>
          <w:lang/>
        </w:rPr>
        <w:t>Реч преузима наставник.</w:t>
      </w:r>
    </w:p>
    <w:p w:rsidR="008F2AA3" w:rsidRDefault="008F2AA3">
      <w:pPr>
        <w:rPr>
          <w:sz w:val="28"/>
          <w:szCs w:val="28"/>
          <w:lang/>
        </w:rPr>
      </w:pPr>
      <w:r>
        <w:rPr>
          <w:sz w:val="28"/>
          <w:szCs w:val="28"/>
          <w:lang/>
        </w:rPr>
        <w:t>-Следи игра пантомима</w:t>
      </w:r>
    </w:p>
    <w:p w:rsidR="008F2AA3" w:rsidRDefault="008F2AA3">
      <w:pPr>
        <w:rPr>
          <w:sz w:val="28"/>
          <w:szCs w:val="28"/>
          <w:lang/>
        </w:rPr>
      </w:pPr>
      <w:r>
        <w:rPr>
          <w:sz w:val="28"/>
          <w:szCs w:val="28"/>
          <w:lang/>
        </w:rPr>
        <w:t xml:space="preserve">-Погађање од стране ученика. </w:t>
      </w:r>
    </w:p>
    <w:p w:rsidR="008F2AA3" w:rsidRDefault="008F2AA3">
      <w:pPr>
        <w:rPr>
          <w:sz w:val="28"/>
          <w:szCs w:val="28"/>
          <w:lang/>
        </w:rPr>
      </w:pPr>
      <w:r>
        <w:rPr>
          <w:sz w:val="28"/>
          <w:szCs w:val="28"/>
          <w:lang/>
        </w:rPr>
        <w:t>Најава рада: Данас ћемо научити једну нову песму..Шапутање“.</w:t>
      </w:r>
    </w:p>
    <w:p w:rsidR="008F2AA3" w:rsidRDefault="008F2AA3">
      <w:pPr>
        <w:rPr>
          <w:sz w:val="28"/>
          <w:szCs w:val="28"/>
          <w:lang/>
        </w:rPr>
      </w:pPr>
      <w:r>
        <w:rPr>
          <w:sz w:val="28"/>
          <w:szCs w:val="28"/>
          <w:lang/>
        </w:rPr>
        <w:t>Записање на табли</w:t>
      </w:r>
    </w:p>
    <w:p w:rsidR="008F2AA3" w:rsidRDefault="008F2AA3">
      <w:pPr>
        <w:rPr>
          <w:sz w:val="28"/>
          <w:szCs w:val="28"/>
          <w:lang/>
        </w:rPr>
      </w:pPr>
      <w:r>
        <w:rPr>
          <w:sz w:val="28"/>
          <w:szCs w:val="28"/>
          <w:lang/>
        </w:rPr>
        <w:t>У оперативној фази читам текст песме. Водим разговор о песми. Слушамо песму са диска, а затим отпевам целу песму уз свирање на клавиру. Приликом певања песме водим рачуна да певање буде лепо, текст јасан у правом темпу и одговарајућој динамици. Док ја певам ученици пажњиво слушају а затим прелазе на савлађивање по деловима. Након савлађивања мелодије и текста, утврђује се динамика песме по принципу,,гласно“(форте) и ,,тихо“(пиано), уз објашњење од стране наставника.</w:t>
      </w:r>
    </w:p>
    <w:p w:rsidR="008F2AA3" w:rsidRPr="00C25171" w:rsidRDefault="008F0743">
      <w:pPr>
        <w:rPr>
          <w:sz w:val="28"/>
          <w:szCs w:val="28"/>
          <w:lang/>
        </w:rPr>
      </w:pPr>
      <w:r>
        <w:rPr>
          <w:sz w:val="28"/>
          <w:szCs w:val="28"/>
          <w:lang/>
        </w:rPr>
        <w:t>Уберификативној фази помоћу вунице различитих боја које су везане у чвор, деле се ученици у групе. Ученици направе круг и њихов је задатак да свако ухвати крај канапа који жели. Наставник развезује чвор и свако од њих у руци задржава своју вуницу. Према боји вунице ученици се групишу. Наставник дели инструменте по боји вунице. Када сви ученици узму инструменте певају уз њихову пратњу. Певање се одвија по групама. Следи комбинације група.</w:t>
      </w:r>
    </w:p>
    <w:sectPr w:rsidR="008F2AA3" w:rsidRPr="00C25171" w:rsidSect="00AD616A">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C25171"/>
    <w:rsid w:val="003329A4"/>
    <w:rsid w:val="008F0743"/>
    <w:rsid w:val="008F2AA3"/>
    <w:rsid w:val="0094716C"/>
    <w:rsid w:val="00AD616A"/>
    <w:rsid w:val="00C25171"/>
    <w:rsid w:val="00E64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1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2019-10-13T08:21:00Z</dcterms:created>
  <dcterms:modified xsi:type="dcterms:W3CDTF">2019-10-13T09:00:00Z</dcterms:modified>
</cp:coreProperties>
</file>