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5" w:rsidRDefault="00950135" w:rsidP="00756BF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D7D9B" w:rsidRDefault="00756BFA" w:rsidP="00756BF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56BFA">
        <w:rPr>
          <w:rFonts w:ascii="Times New Roman" w:hAnsi="Times New Roman" w:cs="Times New Roman"/>
          <w:sz w:val="24"/>
          <w:szCs w:val="24"/>
          <w:lang/>
        </w:rPr>
        <w:t>„Прича о дечаку и Месецу“ Бранко В. Радичевић</w:t>
      </w:r>
    </w:p>
    <w:p w:rsidR="00756BFA" w:rsidRDefault="00793402" w:rsidP="00756B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4682265</wp:posOffset>
            </wp:positionH>
            <wp:positionV relativeFrom="paragraph">
              <wp:posOffset>57150</wp:posOffset>
            </wp:positionV>
            <wp:extent cx="2047875" cy="26522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652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6BFA" w:rsidRDefault="00756BFA" w:rsidP="0075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Низ догађаја датих по хронолошком, узрочно-последичном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реду назива се: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строфа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стих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фабула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реченица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56BFA" w:rsidRDefault="00756BFA" w:rsidP="0075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Поређај догађаје из приче „Прича о дечаку и Месецу“ 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Бранка В. Радичевића од 1 до 7: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Тврдица туче Радојицу зато што уз свећу чита књиге.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Месец лествицама силази на земљу.                              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Радојица љуби Месечев образ.                                       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Радојица кришом ноћу чита књиге.                               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Месец долази у кућу тврдице.                                        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Радојица креће по свету да сатире беду.                        ___</w:t>
      </w:r>
    </w:p>
    <w:p w:rsidR="00756BFA" w:rsidRDefault="00756BFA" w:rsidP="00756BFA">
      <w:pPr>
        <w:pStyle w:val="ListParagraph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Тврдица умире.                                                                 ___</w:t>
      </w:r>
    </w:p>
    <w:p w:rsidR="00756BFA" w:rsidRDefault="00756BFA" w:rsidP="00756BFA">
      <w:pPr>
        <w:pStyle w:val="ListParagraph"/>
        <w:ind w:left="993"/>
        <w:rPr>
          <w:rFonts w:ascii="Times New Roman" w:hAnsi="Times New Roman" w:cs="Times New Roman"/>
          <w:sz w:val="24"/>
          <w:szCs w:val="24"/>
          <w:lang/>
        </w:rPr>
      </w:pPr>
    </w:p>
    <w:p w:rsidR="00756BFA" w:rsidRDefault="00756BFA" w:rsidP="00756BFA">
      <w:pPr>
        <w:pStyle w:val="ListParagraph"/>
        <w:ind w:left="993"/>
        <w:rPr>
          <w:rFonts w:ascii="Times New Roman" w:hAnsi="Times New Roman" w:cs="Times New Roman"/>
          <w:sz w:val="24"/>
          <w:szCs w:val="24"/>
          <w:lang/>
        </w:rPr>
      </w:pPr>
    </w:p>
    <w:p w:rsidR="00756BFA" w:rsidRDefault="00756BFA" w:rsidP="0075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Одреди етапе у развоју радње „Приче о дечаку и месецу“ Бранка В. Радичевића: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УВОД: ____________________________________________________________________________</w:t>
      </w:r>
    </w:p>
    <w:p w:rsidR="00756BFA" w:rsidRDefault="00756BFA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</w:t>
      </w:r>
    </w:p>
    <w:p w:rsidR="00A02777" w:rsidRDefault="00A02777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A02777" w:rsidRDefault="00A02777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ЗАПЛЕТ: ____________________________________________________________________________</w:t>
      </w:r>
    </w:p>
    <w:p w:rsidR="00A02777" w:rsidRDefault="00A02777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777" w:rsidRDefault="00A02777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A02777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КУЛМИНАЦИЈА:____________________________________________________________________</w:t>
      </w:r>
    </w:p>
    <w:p w:rsidR="00793402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402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93402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ПРЕОКРЕТ: _________________________________________________________________________</w:t>
      </w:r>
    </w:p>
    <w:p w:rsidR="00793402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402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93402" w:rsidRPr="00756BFA" w:rsidRDefault="00793402" w:rsidP="00756BF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РАСПЛЕТ: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________________________________________________________________________________________________________________________________________________________________________</w:t>
      </w:r>
    </w:p>
    <w:sectPr w:rsidR="00793402" w:rsidRPr="00756BFA" w:rsidSect="00793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F3" w:rsidRDefault="00E20BF3" w:rsidP="00D128C2">
      <w:pPr>
        <w:spacing w:after="0" w:line="240" w:lineRule="auto"/>
      </w:pPr>
      <w:r>
        <w:separator/>
      </w:r>
    </w:p>
  </w:endnote>
  <w:endnote w:type="continuationSeparator" w:id="1">
    <w:p w:rsidR="00E20BF3" w:rsidRDefault="00E20BF3" w:rsidP="00D1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D12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D128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D12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F3" w:rsidRDefault="00E20BF3" w:rsidP="00D128C2">
      <w:pPr>
        <w:spacing w:after="0" w:line="240" w:lineRule="auto"/>
      </w:pPr>
      <w:r>
        <w:separator/>
      </w:r>
    </w:p>
  </w:footnote>
  <w:footnote w:type="continuationSeparator" w:id="1">
    <w:p w:rsidR="00E20BF3" w:rsidRDefault="00E20BF3" w:rsidP="00D1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B875B9">
    <w:pPr>
      <w:pStyle w:val="Header"/>
    </w:pPr>
    <w:r w:rsidRPr="00B875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636547" o:spid="_x0000_s2052" type="#_x0000_t136" style="position:absolute;margin-left:0;margin-top:0;width:719.15pt;height:5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ПАЛО МИРЈАНА ОШ&quot; КРАЉ ПЕТАР II КАРАЂОРЂЕВИЋ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B875B9">
    <w:pPr>
      <w:pStyle w:val="Header"/>
    </w:pPr>
    <w:r w:rsidRPr="00B875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636548" o:spid="_x0000_s2053" type="#_x0000_t136" style="position:absolute;margin-left:0;margin-top:0;width:719.15pt;height:50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ПАЛО МИРЈАНА ОШ&quot; КРАЉ ПЕТАР II КАРАЂОРЂЕВИЋ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C2" w:rsidRDefault="00B875B9">
    <w:pPr>
      <w:pStyle w:val="Header"/>
    </w:pPr>
    <w:r w:rsidRPr="00B875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636546" o:spid="_x0000_s2051" type="#_x0000_t136" style="position:absolute;margin-left:0;margin-top:0;width:719.15pt;height:5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ПАЛО МИРЈАНА ОШ&quot; КРАЉ ПЕТАР II КАРАЂОРЂЕВИЋ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D7A"/>
    <w:multiLevelType w:val="hybridMultilevel"/>
    <w:tmpl w:val="C0BC6F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1173"/>
    <w:multiLevelType w:val="hybridMultilevel"/>
    <w:tmpl w:val="37308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6BFA"/>
    <w:rsid w:val="00096114"/>
    <w:rsid w:val="006D7D9B"/>
    <w:rsid w:val="00756BFA"/>
    <w:rsid w:val="00793402"/>
    <w:rsid w:val="00950135"/>
    <w:rsid w:val="00A02777"/>
    <w:rsid w:val="00B875B9"/>
    <w:rsid w:val="00D128C2"/>
    <w:rsid w:val="00E2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C2"/>
  </w:style>
  <w:style w:type="paragraph" w:styleId="Footer">
    <w:name w:val="footer"/>
    <w:basedOn w:val="Normal"/>
    <w:link w:val="FooterChar"/>
    <w:uiPriority w:val="99"/>
    <w:unhideWhenUsed/>
    <w:rsid w:val="00D1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Nada</cp:lastModifiedBy>
  <cp:revision>4</cp:revision>
  <dcterms:created xsi:type="dcterms:W3CDTF">2020-10-11T08:55:00Z</dcterms:created>
  <dcterms:modified xsi:type="dcterms:W3CDTF">2021-01-27T23:14:00Z</dcterms:modified>
</cp:coreProperties>
</file>