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DAAF" w14:textId="09FDFB7B" w:rsidR="00BC772E" w:rsidRPr="00BC772E" w:rsidRDefault="00BC772E" w:rsidP="00BC772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772E">
        <w:rPr>
          <w:rFonts w:ascii="Times New Roman" w:hAnsi="Times New Roman" w:cs="Times New Roman"/>
          <w:b/>
          <w:bCs/>
          <w:sz w:val="24"/>
          <w:szCs w:val="24"/>
        </w:rPr>
        <w:t>ОПЕРАТИВНИ ПЛАН НАСТАВЕ И УЧЕЊА ЗА ШКОЛСКУ: 2021/2022. ГОДИНУ</w:t>
      </w:r>
    </w:p>
    <w:p w14:paraId="1550DE3A" w14:textId="2D4E16C1" w:rsidR="001459FB" w:rsidRDefault="00BC772E" w:rsidP="00BC7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72E">
        <w:rPr>
          <w:rFonts w:ascii="Times New Roman" w:hAnsi="Times New Roman" w:cs="Times New Roman"/>
          <w:b/>
          <w:bCs/>
          <w:sz w:val="24"/>
          <w:szCs w:val="24"/>
        </w:rPr>
        <w:t>НАСТАВНИ ПРЕДМЕТ: МАТЕМАТИКА              МЕСЕЦ: СЕПТЕМБАР                                      РАЗРЕД: ДРУГИ</w:t>
      </w:r>
    </w:p>
    <w:tbl>
      <w:tblPr>
        <w:tblStyle w:val="TableGrid"/>
        <w:tblpPr w:leftFromText="180" w:rightFromText="180" w:vertAnchor="page" w:horzAnchor="margin" w:tblpY="2838"/>
        <w:tblW w:w="14522" w:type="dxa"/>
        <w:tblLook w:val="04A0" w:firstRow="1" w:lastRow="0" w:firstColumn="1" w:lastColumn="0" w:noHBand="0" w:noVBand="1"/>
      </w:tblPr>
      <w:tblGrid>
        <w:gridCol w:w="1070"/>
        <w:gridCol w:w="1550"/>
        <w:gridCol w:w="2855"/>
        <w:gridCol w:w="1075"/>
        <w:gridCol w:w="2314"/>
        <w:gridCol w:w="1063"/>
        <w:gridCol w:w="2397"/>
        <w:gridCol w:w="2198"/>
      </w:tblGrid>
      <w:tr w:rsidR="00BC772E" w:rsidRPr="00BC772E" w14:paraId="6034A0FC" w14:textId="77777777" w:rsidTr="002C5598">
        <w:trPr>
          <w:trHeight w:val="562"/>
        </w:trPr>
        <w:tc>
          <w:tcPr>
            <w:tcW w:w="1070" w:type="dxa"/>
            <w:shd w:val="clear" w:color="auto" w:fill="auto"/>
          </w:tcPr>
          <w:p w14:paraId="73B4A845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4A852C1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550" w:type="dxa"/>
            <w:shd w:val="clear" w:color="auto" w:fill="auto"/>
          </w:tcPr>
          <w:p w14:paraId="787BA155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E93762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НАСТАВНА</w:t>
            </w:r>
          </w:p>
          <w:p w14:paraId="42FE8E08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2855" w:type="dxa"/>
            <w:shd w:val="clear" w:color="auto" w:fill="auto"/>
          </w:tcPr>
          <w:p w14:paraId="3A9BA42B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7FF5E899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(Операционализовати исходе избором исхода из Програма и конкретизацијом исхода већег нивоа општости)</w:t>
            </w:r>
          </w:p>
        </w:tc>
        <w:tc>
          <w:tcPr>
            <w:tcW w:w="1075" w:type="dxa"/>
            <w:shd w:val="clear" w:color="auto" w:fill="auto"/>
          </w:tcPr>
          <w:p w14:paraId="17E933C4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873952E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52F01A5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314" w:type="dxa"/>
            <w:shd w:val="clear" w:color="auto" w:fill="auto"/>
          </w:tcPr>
          <w:p w14:paraId="675EDB0D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D065FD5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НАСТАВНА ЈЕДИНИЦЕ</w:t>
            </w:r>
          </w:p>
        </w:tc>
        <w:tc>
          <w:tcPr>
            <w:tcW w:w="1063" w:type="dxa"/>
            <w:shd w:val="clear" w:color="auto" w:fill="auto"/>
          </w:tcPr>
          <w:p w14:paraId="38974D9D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F8954B5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728360F8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397" w:type="dxa"/>
            <w:shd w:val="clear" w:color="auto" w:fill="auto"/>
          </w:tcPr>
          <w:p w14:paraId="352BF34B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D92AAFE" w14:textId="77777777" w:rsid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  <w:p w14:paraId="72215EFB" w14:textId="79B21134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KOM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ПЕТЕНЦИЈЕ</w:t>
            </w:r>
          </w:p>
        </w:tc>
        <w:tc>
          <w:tcPr>
            <w:tcW w:w="2198" w:type="dxa"/>
            <w:shd w:val="clear" w:color="auto" w:fill="auto"/>
          </w:tcPr>
          <w:p w14:paraId="0545C21E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BC772E" w:rsidRPr="00BC772E" w14:paraId="0BE7AA36" w14:textId="77777777" w:rsidTr="002C5598">
        <w:trPr>
          <w:trHeight w:val="1068"/>
        </w:trPr>
        <w:tc>
          <w:tcPr>
            <w:tcW w:w="1070" w:type="dxa"/>
            <w:vMerge w:val="restart"/>
            <w:textDirection w:val="btLr"/>
          </w:tcPr>
          <w:p w14:paraId="5E10C434" w14:textId="77777777" w:rsidR="00BC772E" w:rsidRPr="00BC772E" w:rsidRDefault="00BC772E" w:rsidP="002C5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443E4DE" w14:textId="77777777" w:rsidR="00BC772E" w:rsidRPr="00BC772E" w:rsidRDefault="00BC772E" w:rsidP="002C5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1550" w:type="dxa"/>
            <w:vMerge w:val="restart"/>
            <w:textDirection w:val="btLr"/>
          </w:tcPr>
          <w:p w14:paraId="7BAFFAA7" w14:textId="77777777" w:rsidR="00BC772E" w:rsidRPr="00BC772E" w:rsidRDefault="00BC772E" w:rsidP="002C5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92FC8FD" w14:textId="77777777" w:rsidR="00BC772E" w:rsidRPr="00BC772E" w:rsidRDefault="00BC772E" w:rsidP="002C5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</w:t>
            </w:r>
          </w:p>
        </w:tc>
        <w:tc>
          <w:tcPr>
            <w:tcW w:w="2855" w:type="dxa"/>
            <w:vMerge w:val="restart"/>
          </w:tcPr>
          <w:p w14:paraId="293E502D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  <w:p w14:paraId="5696A603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  <w:p w14:paraId="6C6BAEDB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  <w:p w14:paraId="7A200BBB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По завршетку активности ученик ће бити у стању да:</w:t>
            </w:r>
          </w:p>
          <w:p w14:paraId="3A6EEEA8" w14:textId="77777777" w:rsidR="00BC772E" w:rsidRPr="00BC772E" w:rsidRDefault="00BC772E" w:rsidP="002C559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4CC68842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 • Тумачи једноставне визуелне информације везане за облике које опажа у свакодневном животу.</w:t>
            </w:r>
          </w:p>
          <w:p w14:paraId="77663506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• Користи информације о светлости и одабрана ликовна дела као подстицај за стваралачки рад</w:t>
            </w:r>
          </w:p>
          <w:p w14:paraId="270D1A59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• </w:t>
            </w:r>
            <w:r w:rsidRPr="00BC772E">
              <w:rPr>
                <w:rFonts w:ascii="Times New Roman" w:hAnsi="Times New Roman" w:cs="Times New Roman"/>
                <w:lang w:val="sr-Cyrl-RS"/>
              </w:rPr>
              <w:t>Н</w:t>
            </w: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адограђује природне облике, допуњују их и на тај начин развија комбинаторне способности.</w:t>
            </w:r>
          </w:p>
          <w:p w14:paraId="3CB882DA" w14:textId="77777777" w:rsidR="00BC772E" w:rsidRPr="00BC772E" w:rsidRDefault="00BC772E" w:rsidP="002C5598">
            <w:pPr>
              <w:pStyle w:val="Pa5"/>
              <w:rPr>
                <w:rFonts w:ascii="Times New Roman" w:hAnsi="Times New Roman" w:cs="Times New Roman"/>
                <w:lang w:val="sr-Cyrl-RS"/>
              </w:rPr>
            </w:pPr>
          </w:p>
          <w:p w14:paraId="0D80B9B8" w14:textId="77777777" w:rsidR="00BC772E" w:rsidRPr="00BC772E" w:rsidRDefault="00BC772E" w:rsidP="002C559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1E617720" w14:textId="77777777" w:rsidR="00BC772E" w:rsidRPr="00BC772E" w:rsidRDefault="00BC772E" w:rsidP="002C559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1C23D1B5" w14:textId="77777777" w:rsidR="00BC772E" w:rsidRPr="00BC772E" w:rsidRDefault="00BC772E" w:rsidP="002C559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2530C062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• Користи информације о особинама облика и контрасту у свом </w:t>
            </w: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lastRenderedPageBreak/>
              <w:t>стваралачком раду.</w:t>
            </w:r>
          </w:p>
          <w:p w14:paraId="5A5128D8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• Разматра сам и са другима шта и како је учио и где та знања може применити.</w:t>
            </w:r>
          </w:p>
          <w:p w14:paraId="7698DDFA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• Изразава своје замисли одабраном ликовном техником.</w:t>
            </w:r>
          </w:p>
          <w:p w14:paraId="6188B528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BC772E">
              <w:rPr>
                <w:rStyle w:val="A22"/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• Примени стечена знања и доживљена искуства на новим задацима.</w:t>
            </w:r>
          </w:p>
          <w:p w14:paraId="549AAAC1" w14:textId="77777777" w:rsidR="00BC772E" w:rsidRPr="00BC772E" w:rsidRDefault="00BC772E" w:rsidP="002C559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4C95852E" w14:textId="77777777" w:rsidR="00BC772E" w:rsidRPr="00BC772E" w:rsidRDefault="00BC772E" w:rsidP="002C5598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1F23121A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F7A2180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63EBDD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5C5840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78B2565B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CA7C95B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BE4A243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Упознавање са уџбеничким комплетом и прибором. Договор о начину рада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D31EE70" w14:textId="77777777" w:rsidR="00BC772E" w:rsidRPr="00BC772E" w:rsidRDefault="00BC772E" w:rsidP="002C5598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F94E92C" w14:textId="77777777" w:rsidR="00BC772E" w:rsidRPr="00BC772E" w:rsidRDefault="00BC772E" w:rsidP="002C5598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EC21673" w14:textId="77777777" w:rsidR="00BC772E" w:rsidRPr="00BC772E" w:rsidRDefault="00BC772E" w:rsidP="002C5598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E40EF9" w14:textId="77777777" w:rsidR="00BC772E" w:rsidRPr="00BC772E" w:rsidRDefault="00BC772E" w:rsidP="002C5598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461F2E17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537F4B5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EB3A11D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C38BBD1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 w:val="restart"/>
          </w:tcPr>
          <w:p w14:paraId="7789F213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218C91A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C772E" w:rsidRPr="00BC772E" w14:paraId="12D4ACA4" w14:textId="77777777" w:rsidTr="002C5598">
        <w:trPr>
          <w:trHeight w:val="1125"/>
        </w:trPr>
        <w:tc>
          <w:tcPr>
            <w:tcW w:w="1070" w:type="dxa"/>
            <w:vMerge/>
            <w:textDirection w:val="btLr"/>
          </w:tcPr>
          <w:p w14:paraId="5179A333" w14:textId="77777777" w:rsidR="00BC772E" w:rsidRPr="00BC772E" w:rsidRDefault="00BC772E" w:rsidP="002C5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vMerge/>
            <w:textDirection w:val="btLr"/>
          </w:tcPr>
          <w:p w14:paraId="4276B43C" w14:textId="77777777" w:rsidR="00BC772E" w:rsidRPr="00BC772E" w:rsidRDefault="00BC772E" w:rsidP="002C5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855" w:type="dxa"/>
            <w:vMerge/>
          </w:tcPr>
          <w:p w14:paraId="5EED2EBF" w14:textId="77777777" w:rsidR="00BC772E" w:rsidRPr="00BC772E" w:rsidRDefault="00BC772E" w:rsidP="002C5598">
            <w:pPr>
              <w:pStyle w:val="Pa5"/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C274421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96D91AA" w14:textId="77777777" w:rsidR="00BC772E" w:rsidRPr="00BC772E" w:rsidRDefault="00BC772E" w:rsidP="00F257A5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1B79DAE9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CCFE04E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Облици и простор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3DDCEB00" w14:textId="77777777" w:rsidR="00BC772E" w:rsidRPr="00BC772E" w:rsidRDefault="00BC772E" w:rsidP="002C5598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303098" w14:textId="77777777" w:rsidR="00BC772E" w:rsidRPr="00BC772E" w:rsidRDefault="00BC772E" w:rsidP="002C5598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56C53001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CF68B5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култура, математика, свет око нас</w:t>
            </w:r>
          </w:p>
        </w:tc>
        <w:tc>
          <w:tcPr>
            <w:tcW w:w="2198" w:type="dxa"/>
            <w:vMerge/>
          </w:tcPr>
          <w:p w14:paraId="60F0D97E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C772E" w:rsidRPr="00BC772E" w14:paraId="1A61E324" w14:textId="77777777" w:rsidTr="002C5598">
        <w:trPr>
          <w:trHeight w:val="604"/>
        </w:trPr>
        <w:tc>
          <w:tcPr>
            <w:tcW w:w="1070" w:type="dxa"/>
            <w:vMerge/>
          </w:tcPr>
          <w:p w14:paraId="03EFB858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vMerge/>
          </w:tcPr>
          <w:p w14:paraId="1E7FB441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855" w:type="dxa"/>
            <w:vMerge/>
          </w:tcPr>
          <w:p w14:paraId="2432E281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75" w:type="dxa"/>
          </w:tcPr>
          <w:p w14:paraId="4F282DE1" w14:textId="4C95EFAB" w:rsidR="00BC772E" w:rsidRPr="00BC772E" w:rsidRDefault="00BC772E" w:rsidP="00F257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BC772E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>−4</w:t>
            </w:r>
            <w:r w:rsidR="00F257A5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2314" w:type="dxa"/>
          </w:tcPr>
          <w:p w14:paraId="5374E15C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Светлост и облици</w:t>
            </w:r>
          </w:p>
        </w:tc>
        <w:tc>
          <w:tcPr>
            <w:tcW w:w="1063" w:type="dxa"/>
          </w:tcPr>
          <w:p w14:paraId="45F67158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</w:tcPr>
          <w:p w14:paraId="1A671E87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култура, математика, свет око нас</w:t>
            </w:r>
          </w:p>
        </w:tc>
        <w:tc>
          <w:tcPr>
            <w:tcW w:w="2198" w:type="dxa"/>
            <w:vMerge/>
          </w:tcPr>
          <w:p w14:paraId="010AE78E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C772E" w:rsidRPr="00BC772E" w14:paraId="43AD73F9" w14:textId="77777777" w:rsidTr="002C5598">
        <w:trPr>
          <w:trHeight w:val="631"/>
        </w:trPr>
        <w:tc>
          <w:tcPr>
            <w:tcW w:w="1070" w:type="dxa"/>
            <w:vMerge/>
          </w:tcPr>
          <w:p w14:paraId="3853AA88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vMerge/>
          </w:tcPr>
          <w:p w14:paraId="7CC1E933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855" w:type="dxa"/>
            <w:vMerge/>
          </w:tcPr>
          <w:p w14:paraId="361C3E1E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75" w:type="dxa"/>
          </w:tcPr>
          <w:p w14:paraId="7487D0A6" w14:textId="570FA604" w:rsidR="00BC772E" w:rsidRPr="00BC772E" w:rsidRDefault="00BC772E" w:rsidP="00F257A5">
            <w:pPr>
              <w:ind w:left="391" w:hanging="27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BC772E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>−6</w:t>
            </w:r>
            <w:r w:rsidR="00F257A5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2314" w:type="dxa"/>
          </w:tcPr>
          <w:p w14:paraId="195C62A6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Светлост и сенка</w:t>
            </w:r>
          </w:p>
        </w:tc>
        <w:tc>
          <w:tcPr>
            <w:tcW w:w="1063" w:type="dxa"/>
          </w:tcPr>
          <w:p w14:paraId="084134FA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</w:tcPr>
          <w:p w14:paraId="489A16EA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култура, математика, свет око нас</w:t>
            </w:r>
          </w:p>
        </w:tc>
        <w:tc>
          <w:tcPr>
            <w:tcW w:w="2198" w:type="dxa"/>
            <w:vMerge/>
          </w:tcPr>
          <w:p w14:paraId="5A6DDC68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C772E" w:rsidRPr="00BC772E" w14:paraId="1181E50D" w14:textId="77777777" w:rsidTr="002C5598">
        <w:trPr>
          <w:trHeight w:val="1845"/>
        </w:trPr>
        <w:tc>
          <w:tcPr>
            <w:tcW w:w="1070" w:type="dxa"/>
            <w:vMerge/>
          </w:tcPr>
          <w:p w14:paraId="7046EA66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vMerge/>
          </w:tcPr>
          <w:p w14:paraId="6B9B4E2D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855" w:type="dxa"/>
            <w:vMerge/>
          </w:tcPr>
          <w:p w14:paraId="40130FC1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6503F3F" w14:textId="0E60D274" w:rsidR="00BC772E" w:rsidRPr="00BC772E" w:rsidRDefault="00BC772E" w:rsidP="00F257A5">
            <w:pPr>
              <w:ind w:left="391" w:hanging="31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Pr="00BC772E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>−8</w:t>
            </w:r>
            <w:r w:rsidR="00F257A5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F972F73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Контраст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6042745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08634967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култура, математика, свет око нас, српски језик, физичко васпитање, грађанско васпитање</w:t>
            </w:r>
          </w:p>
          <w:p w14:paraId="6403A4E5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</w:tcPr>
          <w:p w14:paraId="7AD9D308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C772E" w:rsidRPr="00BC772E" w14:paraId="0FF4D76E" w14:textId="77777777" w:rsidTr="002C5598">
        <w:trPr>
          <w:trHeight w:val="870"/>
        </w:trPr>
        <w:tc>
          <w:tcPr>
            <w:tcW w:w="1070" w:type="dxa"/>
            <w:vMerge/>
          </w:tcPr>
          <w:p w14:paraId="3F3CE30A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vMerge/>
          </w:tcPr>
          <w:p w14:paraId="1DDEBCC5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855" w:type="dxa"/>
            <w:vMerge/>
          </w:tcPr>
          <w:p w14:paraId="04FC85A5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69FC7A2" w14:textId="1639B943" w:rsidR="00BC772E" w:rsidRPr="00BC772E" w:rsidRDefault="00BC772E" w:rsidP="00F257A5">
            <w:pPr>
              <w:ind w:left="391" w:hanging="31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="00F257A5" w:rsidRPr="00F257A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−</w:t>
            </w: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10</w:t>
            </w:r>
            <w:r w:rsidR="00F257A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.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14:paraId="1ABA70A3" w14:textId="77777777" w:rsidR="00BC772E" w:rsidRP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Ликовни контрасти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7D7FEE6F" w14:textId="77777777" w:rsidR="00BC772E" w:rsidRPr="00BC772E" w:rsidRDefault="00BC772E" w:rsidP="002C5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77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6E279059" w14:textId="77777777" w:rsidR="00BC772E" w:rsidRDefault="00BC772E" w:rsidP="002C55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77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Математика, свет око нас</w:t>
            </w:r>
          </w:p>
          <w:p w14:paraId="0DB98631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КОМПЕТЕНЦИЈА ЗА УЧЕЊЕ</w:t>
            </w:r>
          </w:p>
          <w:p w14:paraId="215DAF9D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ОДГОВОРНО УЧЕШЋЕ У ДЕМОКРАТСКОМ ДРУШТВУ</w:t>
            </w:r>
          </w:p>
          <w:p w14:paraId="2226DB26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ЕСТЕТИЧКА КОМПЕТЕНЦИЈА</w:t>
            </w:r>
          </w:p>
          <w:p w14:paraId="47B214B9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КОМУНИКАЦИЈА</w:t>
            </w:r>
          </w:p>
          <w:p w14:paraId="15D1E7D5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ОДГОВОРАН ОДНОС ПРЕМА ОКОЛИНИ</w:t>
            </w:r>
          </w:p>
          <w:p w14:paraId="30B79C10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ОДГОВОРАН ОДНОС ПРЕМА ЗДРАВЉУ</w:t>
            </w:r>
          </w:p>
          <w:p w14:paraId="0EEAE8CF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ПРЕДУЗИМЉИВОСТ И ОРИЈЕНТАЦИЈА КА ПРЕДУЗЕТНИШТВУ</w:t>
            </w:r>
          </w:p>
          <w:p w14:paraId="64F1FC41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РАД С ПОДАЦИМА И ИНФОРМАЦИЈАМА</w:t>
            </w:r>
          </w:p>
          <w:p w14:paraId="32672627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РЕШАВАЊЕ ПРОБЛЕМА</w:t>
            </w:r>
          </w:p>
          <w:p w14:paraId="3A2F6628" w14:textId="77777777" w:rsidR="0052786A" w:rsidRPr="0052786A" w:rsidRDefault="0052786A" w:rsidP="0052786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САРАДЊА</w:t>
            </w:r>
          </w:p>
          <w:p w14:paraId="2FEB14A2" w14:textId="476EEB04" w:rsidR="0052786A" w:rsidRPr="00BC772E" w:rsidRDefault="0052786A" w:rsidP="005278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786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ДИГИТАЛНА КОМПЕТЕНЦИЈА</w:t>
            </w:r>
          </w:p>
        </w:tc>
        <w:tc>
          <w:tcPr>
            <w:tcW w:w="2198" w:type="dxa"/>
            <w:vMerge/>
          </w:tcPr>
          <w:p w14:paraId="68834B83" w14:textId="77777777" w:rsidR="00BC772E" w:rsidRPr="00BC772E" w:rsidRDefault="00BC772E" w:rsidP="002C5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1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BC772E" w:rsidRPr="00BC772E" w14:paraId="73335980" w14:textId="77777777" w:rsidTr="002C5598">
        <w:tc>
          <w:tcPr>
            <w:tcW w:w="14567" w:type="dxa"/>
          </w:tcPr>
          <w:p w14:paraId="3EF94D96" w14:textId="77777777" w:rsidR="00BC772E" w:rsidRPr="00BC772E" w:rsidRDefault="00BC772E" w:rsidP="002C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BC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lastRenderedPageBreak/>
              <w:t>НАПОМЕНА У ВЕЗИ СА МЕСЕЧНОМ РЕАЛИЗАЦИЈОМ:</w:t>
            </w:r>
          </w:p>
          <w:p w14:paraId="7D2236ED" w14:textId="77777777" w:rsidR="00BC772E" w:rsidRPr="00BC772E" w:rsidRDefault="00BC772E" w:rsidP="002C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14:paraId="24A20E39" w14:textId="77777777" w:rsidR="00BC772E" w:rsidRPr="00BC772E" w:rsidRDefault="00BC772E" w:rsidP="002C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14:paraId="78085860" w14:textId="77777777" w:rsidR="00BC772E" w:rsidRPr="00BC772E" w:rsidRDefault="00BC772E" w:rsidP="002C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</w:tbl>
    <w:p w14:paraId="13FD82CE" w14:textId="77777777" w:rsidR="00BC772E" w:rsidRPr="00BC772E" w:rsidRDefault="00BC772E" w:rsidP="00BC77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7F8FE3B0" w14:textId="77777777" w:rsidR="00BC772E" w:rsidRPr="00BC772E" w:rsidRDefault="00BC772E" w:rsidP="00BC77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E1EC262" w14:textId="77777777" w:rsidR="00BC772E" w:rsidRPr="00BC772E" w:rsidRDefault="00BC772E" w:rsidP="00BC77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</w:p>
    <w:p w14:paraId="27CBBA37" w14:textId="77777777" w:rsidR="00BC772E" w:rsidRPr="00BC772E" w:rsidRDefault="00BC772E" w:rsidP="00BC77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772E" w:rsidRPr="00BC772E" w:rsidSect="00BC77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E"/>
    <w:rsid w:val="001459FB"/>
    <w:rsid w:val="003C49A4"/>
    <w:rsid w:val="0052786A"/>
    <w:rsid w:val="00BC56B5"/>
    <w:rsid w:val="00BC772E"/>
    <w:rsid w:val="00F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7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72E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BC772E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C772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BC772E"/>
    <w:rPr>
      <w:rFonts w:cs="Myriad Pro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BC7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7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72E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BC772E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C772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BC772E"/>
    <w:rPr>
      <w:rFonts w:cs="Myriad Pro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BC7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Mijuskovic</dc:creator>
  <cp:lastModifiedBy>Nada</cp:lastModifiedBy>
  <cp:revision>2</cp:revision>
  <dcterms:created xsi:type="dcterms:W3CDTF">2021-08-26T12:27:00Z</dcterms:created>
  <dcterms:modified xsi:type="dcterms:W3CDTF">2021-08-26T12:27:00Z</dcterms:modified>
</cp:coreProperties>
</file>