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2E63">
      <w:pPr>
        <w:rPr>
          <w:lang/>
        </w:rPr>
      </w:pPr>
      <w:r>
        <w:rPr>
          <w:lang/>
        </w:rPr>
        <w:t>Рад успешније припреме за полагање завршног испита попуните следеће табеле и одговоре пошаљите на мејл  milenija1501@gmail.</w:t>
      </w:r>
      <w:r>
        <w:rPr>
          <w:lang/>
        </w:rPr>
        <w:t>c</w:t>
      </w:r>
      <w:r>
        <w:rPr>
          <w:lang/>
        </w:rPr>
        <w:t xml:space="preserve">om до суботе, 21. 3. 2020. </w:t>
      </w:r>
    </w:p>
    <w:p w:rsidR="00AF2E63" w:rsidRDefault="00AF2E63">
      <w:pPr>
        <w:rPr>
          <w:lang/>
        </w:rPr>
      </w:pPr>
      <w:r>
        <w:rPr>
          <w:lang/>
        </w:rPr>
        <w:t>Попуњавајући дату табелу , систематизоваћеш књижевна дела у седмом разреду.</w:t>
      </w:r>
    </w:p>
    <w:tbl>
      <w:tblPr>
        <w:tblStyle w:val="TableGrid"/>
        <w:tblW w:w="10890" w:type="dxa"/>
        <w:tblInd w:w="-522" w:type="dxa"/>
        <w:tblLook w:val="04A0"/>
      </w:tblPr>
      <w:tblGrid>
        <w:gridCol w:w="810"/>
        <w:gridCol w:w="2378"/>
        <w:gridCol w:w="3554"/>
        <w:gridCol w:w="1448"/>
        <w:gridCol w:w="1350"/>
        <w:gridCol w:w="1350"/>
      </w:tblGrid>
      <w:tr w:rsidR="00AF2E63" w:rsidTr="00AF2E63">
        <w:tc>
          <w:tcPr>
            <w:tcW w:w="810" w:type="dxa"/>
          </w:tcPr>
          <w:p w:rsidR="00AF2E63" w:rsidRPr="00AF2E63" w:rsidRDefault="00AF2E63">
            <w:pPr>
              <w:rPr>
                <w:sz w:val="18"/>
                <w:szCs w:val="18"/>
                <w:lang/>
              </w:rPr>
            </w:pPr>
            <w:r w:rsidRPr="00AF2E63">
              <w:rPr>
                <w:sz w:val="18"/>
                <w:szCs w:val="18"/>
                <w:lang/>
              </w:rPr>
              <w:t>ред.</w:t>
            </w:r>
          </w:p>
          <w:p w:rsidR="00AF2E63" w:rsidRPr="00AF2E63" w:rsidRDefault="00AF2E63">
            <w:pPr>
              <w:rPr>
                <w:sz w:val="18"/>
                <w:szCs w:val="18"/>
                <w:lang/>
              </w:rPr>
            </w:pPr>
            <w:r w:rsidRPr="00AF2E63">
              <w:rPr>
                <w:sz w:val="18"/>
                <w:szCs w:val="18"/>
                <w:lang/>
              </w:rPr>
              <w:t xml:space="preserve">бр. </w:t>
            </w:r>
          </w:p>
        </w:tc>
        <w:tc>
          <w:tcPr>
            <w:tcW w:w="2378" w:type="dxa"/>
          </w:tcPr>
          <w:p w:rsidR="00AF2E63" w:rsidRPr="00AF2E63" w:rsidRDefault="00AF2E63">
            <w:pPr>
              <w:rPr>
                <w:sz w:val="18"/>
                <w:szCs w:val="18"/>
                <w:lang/>
              </w:rPr>
            </w:pPr>
            <w:r w:rsidRPr="00AF2E63">
              <w:rPr>
                <w:sz w:val="18"/>
                <w:szCs w:val="18"/>
                <w:lang/>
              </w:rPr>
              <w:t>ПИСАЦ</w:t>
            </w:r>
          </w:p>
        </w:tc>
        <w:tc>
          <w:tcPr>
            <w:tcW w:w="3554" w:type="dxa"/>
          </w:tcPr>
          <w:p w:rsidR="00AF2E63" w:rsidRPr="00AF2E63" w:rsidRDefault="00AF2E63">
            <w:pPr>
              <w:rPr>
                <w:sz w:val="18"/>
                <w:szCs w:val="18"/>
                <w:lang/>
              </w:rPr>
            </w:pPr>
            <w:r w:rsidRPr="00AF2E63">
              <w:rPr>
                <w:sz w:val="18"/>
                <w:szCs w:val="18"/>
                <w:lang/>
              </w:rPr>
              <w:t>КЊИЖЕВНО ДЕЛО</w:t>
            </w:r>
          </w:p>
        </w:tc>
        <w:tc>
          <w:tcPr>
            <w:tcW w:w="1448" w:type="dxa"/>
          </w:tcPr>
          <w:p w:rsidR="00AF2E63" w:rsidRPr="00AF2E63" w:rsidRDefault="00AF2E63">
            <w:pPr>
              <w:rPr>
                <w:sz w:val="18"/>
                <w:szCs w:val="18"/>
                <w:lang/>
              </w:rPr>
            </w:pPr>
            <w:r w:rsidRPr="00AF2E63">
              <w:rPr>
                <w:sz w:val="18"/>
                <w:szCs w:val="18"/>
                <w:lang/>
              </w:rPr>
              <w:t>ВРСТА КЊИЖЕВНОСТИ ПРЕМА АУТОРСТВУ</w:t>
            </w:r>
          </w:p>
        </w:tc>
        <w:tc>
          <w:tcPr>
            <w:tcW w:w="1350" w:type="dxa"/>
          </w:tcPr>
          <w:p w:rsidR="00AF2E63" w:rsidRPr="00AF2E63" w:rsidRDefault="00AF2E63">
            <w:pPr>
              <w:rPr>
                <w:sz w:val="18"/>
                <w:szCs w:val="18"/>
                <w:lang/>
              </w:rPr>
            </w:pPr>
            <w:r w:rsidRPr="00AF2E63">
              <w:rPr>
                <w:sz w:val="18"/>
                <w:szCs w:val="18"/>
                <w:lang/>
              </w:rPr>
              <w:t>КЊИЖЕВНИ РОД</w:t>
            </w:r>
          </w:p>
        </w:tc>
        <w:tc>
          <w:tcPr>
            <w:tcW w:w="1350" w:type="dxa"/>
          </w:tcPr>
          <w:p w:rsidR="00AF2E63" w:rsidRPr="00AF2E63" w:rsidRDefault="00AF2E63">
            <w:pPr>
              <w:rPr>
                <w:sz w:val="18"/>
                <w:szCs w:val="18"/>
                <w:lang/>
              </w:rPr>
            </w:pPr>
            <w:r w:rsidRPr="00AF2E63">
              <w:rPr>
                <w:sz w:val="18"/>
                <w:szCs w:val="18"/>
                <w:lang/>
              </w:rPr>
              <w:t>КЊИЖЕВНА ВРСТА</w:t>
            </w: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F2E63">
            <w:pPr>
              <w:rPr>
                <w:lang/>
              </w:rPr>
            </w:pPr>
            <w:r>
              <w:rPr>
                <w:lang/>
              </w:rPr>
              <w:t>Небо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F2E63">
            <w:pPr>
              <w:rPr>
                <w:lang/>
              </w:rPr>
            </w:pPr>
            <w:r>
              <w:rPr>
                <w:lang/>
              </w:rPr>
              <w:t>Песник и месец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F2E63">
            <w:pPr>
              <w:rPr>
                <w:lang/>
              </w:rPr>
            </w:pPr>
            <w:r>
              <w:rPr>
                <w:lang/>
              </w:rPr>
              <w:t>Симонида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F2E63">
            <w:pPr>
              <w:rPr>
                <w:lang/>
              </w:rPr>
            </w:pPr>
            <w:r>
              <w:rPr>
                <w:lang/>
              </w:rPr>
              <w:t>Манасија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F2E63">
            <w:pPr>
              <w:rPr>
                <w:lang/>
              </w:rPr>
            </w:pPr>
            <w:r>
              <w:rPr>
                <w:lang/>
              </w:rPr>
              <w:t>Светогорски дани и ноћи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F2E63">
            <w:pPr>
              <w:rPr>
                <w:lang/>
              </w:rPr>
            </w:pPr>
            <w:r>
              <w:rPr>
                <w:lang/>
              </w:rPr>
              <w:t>Плава гробница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F2E63">
            <w:pPr>
              <w:rPr>
                <w:lang/>
              </w:rPr>
            </w:pPr>
            <w:r>
              <w:rPr>
                <w:lang/>
              </w:rPr>
              <w:t>Међу својима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F2E63">
            <w:pPr>
              <w:rPr>
                <w:lang/>
              </w:rPr>
            </w:pPr>
            <w:r>
              <w:rPr>
                <w:lang/>
              </w:rPr>
              <w:t>Крвава бајка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F2E63">
            <w:pPr>
              <w:rPr>
                <w:lang/>
              </w:rPr>
            </w:pPr>
            <w:r>
              <w:rPr>
                <w:lang/>
              </w:rPr>
              <w:t>Плави чуперак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F2E63">
            <w:pPr>
              <w:rPr>
                <w:lang/>
              </w:rPr>
            </w:pPr>
            <w:r>
              <w:rPr>
                <w:lang/>
              </w:rPr>
              <w:t>Волео  сам Вас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F2E63">
            <w:pPr>
              <w:rPr>
                <w:lang/>
              </w:rPr>
            </w:pPr>
            <w:r>
              <w:rPr>
                <w:lang/>
              </w:rPr>
              <w:t>Бисерне очи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F2E63">
            <w:pPr>
              <w:rPr>
                <w:lang/>
              </w:rPr>
            </w:pPr>
            <w:r>
              <w:rPr>
                <w:lang/>
              </w:rPr>
              <w:t>Стрепња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F2E63">
            <w:pPr>
              <w:rPr>
                <w:lang/>
              </w:rPr>
            </w:pPr>
            <w:r>
              <w:rPr>
                <w:lang/>
              </w:rPr>
              <w:t>Ветар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F2E63">
            <w:pPr>
              <w:rPr>
                <w:lang/>
              </w:rPr>
            </w:pPr>
            <w:r>
              <w:rPr>
                <w:lang/>
              </w:rPr>
              <w:t>Подне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F2E63">
            <w:pPr>
              <w:rPr>
                <w:lang/>
              </w:rPr>
            </w:pPr>
            <w:r>
              <w:rPr>
                <w:lang/>
              </w:rPr>
              <w:t>Посленичке народне лирске песме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F2E63">
            <w:pPr>
              <w:rPr>
                <w:lang/>
              </w:rPr>
            </w:pPr>
            <w:r>
              <w:rPr>
                <w:lang/>
              </w:rPr>
              <w:t>Кујунџија и хитропреља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F2E63">
            <w:pPr>
              <w:rPr>
                <w:lang/>
              </w:rPr>
            </w:pPr>
            <w:r>
              <w:rPr>
                <w:lang/>
              </w:rPr>
              <w:t>Љубавни растанак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F2E63">
            <w:pPr>
              <w:rPr>
                <w:lang/>
              </w:rPr>
            </w:pPr>
            <w:r>
              <w:rPr>
                <w:lang/>
              </w:rPr>
              <w:t>Кањош Мацедоновић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F2E63">
            <w:pPr>
              <w:rPr>
                <w:lang/>
              </w:rPr>
            </w:pPr>
            <w:r>
              <w:rPr>
                <w:lang/>
              </w:rPr>
              <w:t>Живот и прикљученија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F2E63">
            <w:pPr>
              <w:rPr>
                <w:lang/>
              </w:rPr>
            </w:pPr>
            <w:r>
              <w:rPr>
                <w:lang/>
              </w:rPr>
              <w:t>Прича о кмету Симану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F2E63">
            <w:pPr>
              <w:rPr>
                <w:lang/>
              </w:rPr>
            </w:pPr>
            <w:r>
              <w:rPr>
                <w:lang/>
              </w:rPr>
              <w:t>Мртво море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946A0">
            <w:pPr>
              <w:rPr>
                <w:lang/>
              </w:rPr>
            </w:pPr>
            <w:r>
              <w:rPr>
                <w:lang/>
              </w:rPr>
              <w:t>Чиновникова смтрт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946A0">
            <w:pPr>
              <w:rPr>
                <w:lang/>
              </w:rPr>
            </w:pPr>
            <w:r>
              <w:rPr>
                <w:lang/>
              </w:rPr>
              <w:t>Јабука на друму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946A0">
            <w:pPr>
              <w:rPr>
                <w:lang/>
              </w:rPr>
            </w:pPr>
            <w:r>
              <w:rPr>
                <w:lang/>
              </w:rPr>
              <w:t>Стара породична кућа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946A0">
            <w:pPr>
              <w:rPr>
                <w:lang/>
              </w:rPr>
            </w:pPr>
            <w:r>
              <w:rPr>
                <w:lang/>
              </w:rPr>
              <w:t>Потера за пејзажима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946A0">
            <w:pPr>
              <w:rPr>
                <w:lang/>
              </w:rPr>
            </w:pPr>
            <w:r>
              <w:rPr>
                <w:lang/>
              </w:rPr>
              <w:t>Дневник Ане Франк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946A0">
            <w:pPr>
              <w:rPr>
                <w:lang/>
              </w:rPr>
            </w:pPr>
            <w:r>
              <w:rPr>
                <w:lang/>
              </w:rPr>
              <w:t>Мали Принц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946A0">
            <w:pPr>
              <w:rPr>
                <w:lang/>
              </w:rPr>
            </w:pPr>
            <w:r>
              <w:rPr>
                <w:lang/>
              </w:rPr>
              <w:t>Хајдук Станко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946A0">
            <w:pPr>
              <w:rPr>
                <w:lang/>
              </w:rPr>
            </w:pPr>
            <w:r>
              <w:rPr>
                <w:lang/>
              </w:rPr>
              <w:t>Поп Ћира и поп Спира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946A0">
            <w:pPr>
              <w:rPr>
                <w:lang/>
              </w:rPr>
            </w:pPr>
            <w:r>
              <w:rPr>
                <w:lang/>
              </w:rPr>
              <w:t>Свети Сава у књижевности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946A0">
            <w:pPr>
              <w:rPr>
                <w:lang/>
              </w:rPr>
            </w:pPr>
            <w:r>
              <w:rPr>
                <w:lang/>
              </w:rPr>
              <w:t>Писмо игуману Спиридону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946A0">
            <w:pPr>
              <w:rPr>
                <w:lang/>
              </w:rPr>
            </w:pPr>
            <w:r>
              <w:rPr>
                <w:lang/>
              </w:rPr>
              <w:t>Епске народне песме покосовског тематског круга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946A0">
            <w:pPr>
              <w:rPr>
                <w:lang/>
              </w:rPr>
            </w:pPr>
            <w:r>
              <w:rPr>
                <w:lang/>
              </w:rPr>
              <w:t>Диоба Јакшића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946A0">
            <w:pPr>
              <w:rPr>
                <w:lang/>
              </w:rPr>
            </w:pPr>
            <w:r>
              <w:rPr>
                <w:lang/>
              </w:rPr>
              <w:t>Епске народне песме о хајдуцима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946A0">
            <w:pPr>
              <w:rPr>
                <w:lang/>
              </w:rPr>
            </w:pPr>
            <w:r>
              <w:rPr>
                <w:lang/>
              </w:rPr>
              <w:t>Мали Радојица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946A0">
            <w:pPr>
              <w:rPr>
                <w:lang/>
              </w:rPr>
            </w:pPr>
            <w:r>
              <w:rPr>
                <w:lang/>
              </w:rPr>
              <w:t>Епске народне песме о ускоцим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946A0">
            <w:pPr>
              <w:rPr>
                <w:lang/>
              </w:rPr>
            </w:pPr>
            <w:r>
              <w:rPr>
                <w:lang/>
              </w:rPr>
              <w:t>Иво сенковић и ага од Рибника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946A0">
            <w:pPr>
              <w:rPr>
                <w:lang/>
              </w:rPr>
            </w:pPr>
            <w:r>
              <w:rPr>
                <w:lang/>
              </w:rPr>
              <w:t>Златна јабука и децвет пауница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946A0">
            <w:pPr>
              <w:rPr>
                <w:lang/>
              </w:rPr>
            </w:pPr>
            <w:r>
              <w:rPr>
                <w:lang/>
              </w:rPr>
              <w:t>Пословице, питалице, загонетке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946A0">
            <w:pPr>
              <w:rPr>
                <w:lang/>
              </w:rPr>
            </w:pPr>
            <w:r>
              <w:rPr>
                <w:lang/>
              </w:rPr>
              <w:t>Покондирена тиква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946A0">
            <w:pPr>
              <w:rPr>
                <w:lang/>
              </w:rPr>
            </w:pPr>
            <w:r>
              <w:rPr>
                <w:lang/>
              </w:rPr>
              <w:t>Власт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  <w:tr w:rsidR="00AF2E63" w:rsidTr="00AF2E63">
        <w:tc>
          <w:tcPr>
            <w:tcW w:w="810" w:type="dxa"/>
          </w:tcPr>
          <w:p w:rsidR="00AF2E63" w:rsidRPr="00AF2E63" w:rsidRDefault="00AF2E63" w:rsidP="00AF2E63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3554" w:type="dxa"/>
          </w:tcPr>
          <w:p w:rsidR="00AF2E63" w:rsidRDefault="00A946A0">
            <w:pPr>
              <w:rPr>
                <w:lang/>
              </w:rPr>
            </w:pPr>
            <w:r>
              <w:rPr>
                <w:lang/>
              </w:rPr>
              <w:t>Бој на Косову</w:t>
            </w:r>
          </w:p>
        </w:tc>
        <w:tc>
          <w:tcPr>
            <w:tcW w:w="1448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  <w:tc>
          <w:tcPr>
            <w:tcW w:w="1350" w:type="dxa"/>
          </w:tcPr>
          <w:p w:rsidR="00AF2E63" w:rsidRDefault="00AF2E63">
            <w:pPr>
              <w:rPr>
                <w:lang/>
              </w:rPr>
            </w:pPr>
          </w:p>
        </w:tc>
      </w:tr>
    </w:tbl>
    <w:p w:rsidR="00A946A0" w:rsidRDefault="00A946A0">
      <w:pPr>
        <w:rPr>
          <w:lang/>
        </w:rPr>
      </w:pPr>
    </w:p>
    <w:p w:rsidR="00A946A0" w:rsidRDefault="00A946A0" w:rsidP="00A946A0">
      <w:pPr>
        <w:rPr>
          <w:lang/>
        </w:rPr>
      </w:pPr>
      <w:r>
        <w:rPr>
          <w:lang/>
        </w:rPr>
        <w:lastRenderedPageBreak/>
        <w:t>Попуњавајући дату табелу , систематизоваћеш књижевна дела у осмом  разреду.</w:t>
      </w:r>
    </w:p>
    <w:tbl>
      <w:tblPr>
        <w:tblStyle w:val="TableGrid"/>
        <w:tblW w:w="10890" w:type="dxa"/>
        <w:tblInd w:w="-522" w:type="dxa"/>
        <w:tblLook w:val="04A0"/>
      </w:tblPr>
      <w:tblGrid>
        <w:gridCol w:w="810"/>
        <w:gridCol w:w="2378"/>
        <w:gridCol w:w="3554"/>
        <w:gridCol w:w="1448"/>
        <w:gridCol w:w="1350"/>
        <w:gridCol w:w="1350"/>
      </w:tblGrid>
      <w:tr w:rsidR="00A946A0" w:rsidTr="00067265">
        <w:tc>
          <w:tcPr>
            <w:tcW w:w="810" w:type="dxa"/>
          </w:tcPr>
          <w:p w:rsidR="00A946A0" w:rsidRPr="00AF2E63" w:rsidRDefault="00A946A0" w:rsidP="00067265">
            <w:pPr>
              <w:rPr>
                <w:sz w:val="18"/>
                <w:szCs w:val="18"/>
                <w:lang/>
              </w:rPr>
            </w:pPr>
            <w:r w:rsidRPr="00AF2E63">
              <w:rPr>
                <w:sz w:val="18"/>
                <w:szCs w:val="18"/>
                <w:lang/>
              </w:rPr>
              <w:t>ред.</w:t>
            </w:r>
          </w:p>
          <w:p w:rsidR="00A946A0" w:rsidRPr="00AF2E63" w:rsidRDefault="00A946A0" w:rsidP="00067265">
            <w:pPr>
              <w:rPr>
                <w:sz w:val="18"/>
                <w:szCs w:val="18"/>
                <w:lang/>
              </w:rPr>
            </w:pPr>
            <w:r w:rsidRPr="00AF2E63">
              <w:rPr>
                <w:sz w:val="18"/>
                <w:szCs w:val="18"/>
                <w:lang/>
              </w:rPr>
              <w:t xml:space="preserve">бр. </w:t>
            </w:r>
          </w:p>
        </w:tc>
        <w:tc>
          <w:tcPr>
            <w:tcW w:w="2378" w:type="dxa"/>
          </w:tcPr>
          <w:p w:rsidR="00A946A0" w:rsidRPr="00AF2E63" w:rsidRDefault="00A946A0" w:rsidP="00067265">
            <w:pPr>
              <w:rPr>
                <w:sz w:val="18"/>
                <w:szCs w:val="18"/>
                <w:lang/>
              </w:rPr>
            </w:pPr>
            <w:r w:rsidRPr="00AF2E63">
              <w:rPr>
                <w:sz w:val="18"/>
                <w:szCs w:val="18"/>
                <w:lang/>
              </w:rPr>
              <w:t>ПИСАЦ</w:t>
            </w:r>
          </w:p>
        </w:tc>
        <w:tc>
          <w:tcPr>
            <w:tcW w:w="3554" w:type="dxa"/>
          </w:tcPr>
          <w:p w:rsidR="00A946A0" w:rsidRPr="00AF2E63" w:rsidRDefault="00A946A0" w:rsidP="00067265">
            <w:pPr>
              <w:rPr>
                <w:sz w:val="18"/>
                <w:szCs w:val="18"/>
                <w:lang/>
              </w:rPr>
            </w:pPr>
            <w:r w:rsidRPr="00AF2E63">
              <w:rPr>
                <w:sz w:val="18"/>
                <w:szCs w:val="18"/>
                <w:lang/>
              </w:rPr>
              <w:t>КЊИЖЕВНО ДЕЛО</w:t>
            </w:r>
          </w:p>
        </w:tc>
        <w:tc>
          <w:tcPr>
            <w:tcW w:w="1448" w:type="dxa"/>
          </w:tcPr>
          <w:p w:rsidR="00A946A0" w:rsidRPr="00AF2E63" w:rsidRDefault="00A946A0" w:rsidP="00067265">
            <w:pPr>
              <w:rPr>
                <w:sz w:val="18"/>
                <w:szCs w:val="18"/>
                <w:lang/>
              </w:rPr>
            </w:pPr>
            <w:r w:rsidRPr="00AF2E63">
              <w:rPr>
                <w:sz w:val="18"/>
                <w:szCs w:val="18"/>
                <w:lang/>
              </w:rPr>
              <w:t>ВРСТА КЊИЖЕВНОСТИ ПРЕМА АУТОРСТВУ</w:t>
            </w:r>
          </w:p>
        </w:tc>
        <w:tc>
          <w:tcPr>
            <w:tcW w:w="1350" w:type="dxa"/>
          </w:tcPr>
          <w:p w:rsidR="00A946A0" w:rsidRPr="00AF2E63" w:rsidRDefault="00A946A0" w:rsidP="00067265">
            <w:pPr>
              <w:rPr>
                <w:sz w:val="18"/>
                <w:szCs w:val="18"/>
                <w:lang/>
              </w:rPr>
            </w:pPr>
            <w:r w:rsidRPr="00AF2E63">
              <w:rPr>
                <w:sz w:val="18"/>
                <w:szCs w:val="18"/>
                <w:lang/>
              </w:rPr>
              <w:t>КЊИЖЕВНИ РОД</w:t>
            </w:r>
          </w:p>
        </w:tc>
        <w:tc>
          <w:tcPr>
            <w:tcW w:w="1350" w:type="dxa"/>
          </w:tcPr>
          <w:p w:rsidR="00A946A0" w:rsidRPr="00AF2E63" w:rsidRDefault="00A946A0" w:rsidP="00067265">
            <w:pPr>
              <w:rPr>
                <w:sz w:val="18"/>
                <w:szCs w:val="18"/>
                <w:lang/>
              </w:rPr>
            </w:pPr>
            <w:r w:rsidRPr="00AF2E63">
              <w:rPr>
                <w:sz w:val="18"/>
                <w:szCs w:val="18"/>
                <w:lang/>
              </w:rPr>
              <w:t>КЊИЖЕВНА ВРСТА</w:t>
            </w: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Отаџбина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Светли гробови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Србија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Ламент над Београдом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Очију твојих да није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Пролетња песма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Ђулићи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Канцонијер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Љубавна песма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Писмо мајци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Љубавне лирске народне песме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Српска дјевојка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Житије Светог Саве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Мемоари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Писма из Италије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Горски вијенац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Пилипенда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Све ће то народ позлатити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Кроз мећаву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Сеобе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Мост на Жепи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Деца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Деобе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О царком достојанству језика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Српски рјечник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О народним певачима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Народне епске песме новијих времена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Почетак буне против дахија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Народне баладе и романсе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Женидба Милића Брјактара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Немушти језик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Грађанин племић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Сумњиво лице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>Ноћ и магла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  <w:tr w:rsidR="00A946A0" w:rsidTr="00067265">
        <w:tc>
          <w:tcPr>
            <w:tcW w:w="810" w:type="dxa"/>
          </w:tcPr>
          <w:p w:rsidR="00A946A0" w:rsidRPr="00AF2E63" w:rsidRDefault="00A946A0" w:rsidP="00A946A0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</w:p>
        </w:tc>
        <w:tc>
          <w:tcPr>
            <w:tcW w:w="237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3554" w:type="dxa"/>
          </w:tcPr>
          <w:p w:rsidR="00A946A0" w:rsidRDefault="00A946A0" w:rsidP="00067265">
            <w:pPr>
              <w:rPr>
                <w:lang/>
              </w:rPr>
            </w:pPr>
            <w:r>
              <w:rPr>
                <w:lang/>
              </w:rPr>
              <w:t xml:space="preserve">Ромео и Јулија </w:t>
            </w:r>
          </w:p>
        </w:tc>
        <w:tc>
          <w:tcPr>
            <w:tcW w:w="1448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  <w:tc>
          <w:tcPr>
            <w:tcW w:w="1350" w:type="dxa"/>
          </w:tcPr>
          <w:p w:rsidR="00A946A0" w:rsidRDefault="00A946A0" w:rsidP="00067265">
            <w:pPr>
              <w:rPr>
                <w:lang/>
              </w:rPr>
            </w:pPr>
          </w:p>
        </w:tc>
      </w:tr>
    </w:tbl>
    <w:p w:rsidR="00AF2E63" w:rsidRDefault="00AF2E63">
      <w:pPr>
        <w:rPr>
          <w:lang/>
        </w:rPr>
      </w:pPr>
    </w:p>
    <w:p w:rsidR="00867E6B" w:rsidRDefault="00867E6B">
      <w:pPr>
        <w:rPr>
          <w:lang/>
        </w:rPr>
      </w:pPr>
      <w:r>
        <w:rPr>
          <w:lang/>
        </w:rPr>
        <w:t>Након досадашњих предавања емитованих на РТС3 реши следећа питања из Збирке задатака за полагање завршног испита:   63, 64, 65, 66, 67, 122, 123, 191, 192, 193, 406.</w:t>
      </w:r>
    </w:p>
    <w:p w:rsidR="00867E6B" w:rsidRPr="00AF2E63" w:rsidRDefault="00867E6B">
      <w:pPr>
        <w:rPr>
          <w:lang/>
        </w:rPr>
      </w:pPr>
      <w:r>
        <w:rPr>
          <w:lang/>
        </w:rPr>
        <w:t xml:space="preserve">Након попуњавања табела реши питања у Збирци задатака: 170, 173, 174, 232, 233, 307, 334, 361, 368. И 442. </w:t>
      </w:r>
    </w:p>
    <w:sectPr w:rsidR="00867E6B" w:rsidRPr="00AF2E63" w:rsidSect="00A946A0">
      <w:pgSz w:w="12240" w:h="15840"/>
      <w:pgMar w:top="5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2082"/>
    <w:multiLevelType w:val="hybridMultilevel"/>
    <w:tmpl w:val="75629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74A33"/>
    <w:multiLevelType w:val="hybridMultilevel"/>
    <w:tmpl w:val="75629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2E63"/>
    <w:rsid w:val="00867E6B"/>
    <w:rsid w:val="00A946A0"/>
    <w:rsid w:val="00AF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DOSITEJ OBRADOVIC</dc:creator>
  <cp:keywords/>
  <dc:description/>
  <cp:lastModifiedBy>OS DOSITEJ OBRADOVIC</cp:lastModifiedBy>
  <cp:revision>2</cp:revision>
  <dcterms:created xsi:type="dcterms:W3CDTF">2020-03-19T09:24:00Z</dcterms:created>
  <dcterms:modified xsi:type="dcterms:W3CDTF">2020-03-19T09:48:00Z</dcterms:modified>
</cp:coreProperties>
</file>