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D90EFD">
        <w:rPr>
          <w:rFonts w:ascii="Times New Roman" w:hAnsi="Times New Roman" w:cs="Times New Roman"/>
          <w:sz w:val="24"/>
          <w:szCs w:val="24"/>
          <w:lang w:val="sr-Cyrl-RS"/>
        </w:rPr>
        <w:t>Реши ребус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3F47E" wp14:editId="2CB77DE3">
                <wp:simplePos x="0" y="0"/>
                <wp:positionH relativeFrom="column">
                  <wp:posOffset>-133350</wp:posOffset>
                </wp:positionH>
                <wp:positionV relativeFrom="paragraph">
                  <wp:posOffset>151765</wp:posOffset>
                </wp:positionV>
                <wp:extent cx="2124075" cy="1066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1AA9" w:rsidRDefault="00351AA9" w:rsidP="00351AA9">
                            <w:pPr>
                              <w:rPr>
                                <w:sz w:val="48"/>
                                <w:lang w:val="sr-Cyrl-RS"/>
                              </w:rPr>
                            </w:pPr>
                            <w:r w:rsidRPr="00EF7D2D">
                              <w:rPr>
                                <w:sz w:val="48"/>
                                <w:lang w:val="sr-Cyrl-RS"/>
                              </w:rPr>
                              <w:t>В</w:t>
                            </w:r>
                            <w:r>
                              <w:rPr>
                                <w:sz w:val="48"/>
                                <w:lang w:val="sr-Cyrl-RS"/>
                              </w:rPr>
                              <w:t xml:space="preserve">      </w:t>
                            </w:r>
                            <w:r w:rsidRPr="00EF7D2D">
                              <w:rPr>
                                <w:sz w:val="56"/>
                                <w:lang w:val="sr-Cyrl-RS"/>
                              </w:rPr>
                              <w:t>в</w:t>
                            </w:r>
                            <w:r>
                              <w:rPr>
                                <w:sz w:val="56"/>
                                <w:lang w:val="sr-Cyrl-RS"/>
                              </w:rPr>
                              <w:t xml:space="preserve">     м  рт</w:t>
                            </w:r>
                          </w:p>
                          <w:p w:rsidR="00351AA9" w:rsidRPr="00EF7D2D" w:rsidRDefault="00351AA9" w:rsidP="00351AA9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Чн               нк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3F4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0.5pt;margin-top:11.95pt;width:167.2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" fillcolor="window" strokeweight=".5pt">
                <v:textbox>
                  <w:txbxContent>
                    <w:p w:rsidR="00351AA9" w:rsidRDefault="00351AA9" w:rsidP="00351AA9">
                      <w:pPr>
                        <w:rPr>
                          <w:sz w:val="48"/>
                          <w:lang w:val="sr-Cyrl-RS"/>
                        </w:rPr>
                      </w:pPr>
                      <w:r w:rsidRPr="00EF7D2D">
                        <w:rPr>
                          <w:sz w:val="48"/>
                          <w:lang w:val="sr-Cyrl-RS"/>
                        </w:rPr>
                        <w:t>В</w:t>
                      </w:r>
                      <w:r>
                        <w:rPr>
                          <w:sz w:val="48"/>
                          <w:lang w:val="sr-Cyrl-RS"/>
                        </w:rPr>
                        <w:t xml:space="preserve">      </w:t>
                      </w:r>
                      <w:r w:rsidRPr="00EF7D2D">
                        <w:rPr>
                          <w:sz w:val="56"/>
                          <w:lang w:val="sr-Cyrl-RS"/>
                        </w:rPr>
                        <w:t>в</w:t>
                      </w:r>
                      <w:r>
                        <w:rPr>
                          <w:sz w:val="56"/>
                          <w:lang w:val="sr-Cyrl-RS"/>
                        </w:rPr>
                        <w:t xml:space="preserve">     м  рт</w:t>
                      </w:r>
                    </w:p>
                    <w:p w:rsidR="00351AA9" w:rsidRPr="00EF7D2D" w:rsidRDefault="00351AA9" w:rsidP="00351AA9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Чн               нк    </w:t>
                      </w:r>
                    </w:p>
                  </w:txbxContent>
                </v:textbox>
              </v:shape>
            </w:pict>
          </mc:Fallback>
        </mc:AlternateConten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В</w:t>
      </w:r>
    </w:p>
    <w:p w:rsidR="00351AA9" w:rsidRPr="00D90EFD" w:rsidRDefault="00351AA9" w:rsidP="00351AA9">
      <w:pPr>
        <w:tabs>
          <w:tab w:val="left" w:pos="3030"/>
        </w:tabs>
        <w:rPr>
          <w:lang w:val="sr-Cyrl-RS"/>
        </w:rPr>
      </w:pPr>
      <w:r w:rsidRPr="00D90E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E5B8F" wp14:editId="0CBB2CFB">
                <wp:simplePos x="0" y="0"/>
                <wp:positionH relativeFrom="column">
                  <wp:posOffset>561975</wp:posOffset>
                </wp:positionH>
                <wp:positionV relativeFrom="paragraph">
                  <wp:posOffset>144145</wp:posOffset>
                </wp:positionV>
                <wp:extent cx="85725" cy="438150"/>
                <wp:effectExtent l="0" t="0" r="28575" b="19050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381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74B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44.25pt;margin-top:11.35pt;width:6.7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" adj="352" strokecolor="#4a7ebb"/>
            </w:pict>
          </mc:Fallback>
        </mc:AlternateContent>
      </w:r>
      <w:r w:rsidRPr="00D90E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A047B" wp14:editId="41CAEC67">
                <wp:simplePos x="0" y="0"/>
                <wp:positionH relativeFrom="column">
                  <wp:posOffset>-28575</wp:posOffset>
                </wp:positionH>
                <wp:positionV relativeFrom="paragraph">
                  <wp:posOffset>96520</wp:posOffset>
                </wp:positionV>
                <wp:extent cx="85725" cy="438150"/>
                <wp:effectExtent l="0" t="0" r="28575" b="19050"/>
                <wp:wrapNone/>
                <wp:docPr id="10" name="Lef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381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4A42" id="Left Bracket 10" o:spid="_x0000_s1026" type="#_x0000_t85" style="position:absolute;margin-left:-2.25pt;margin-top:7.6pt;width:6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" adj="352" strokecolor="#4a7ebb"/>
            </w:pict>
          </mc:Fallback>
        </mc:AlternateContent>
      </w:r>
      <w:r w:rsidRPr="00D90EFD">
        <w:rPr>
          <w:lang w:val="sr-Cyrl-RS"/>
        </w:rPr>
        <w:tab/>
      </w:r>
    </w:p>
    <w:p w:rsidR="00351AA9" w:rsidRPr="00D90EFD" w:rsidRDefault="00351AA9" w:rsidP="00351AA9">
      <w:pPr>
        <w:tabs>
          <w:tab w:val="left" w:pos="3030"/>
        </w:tabs>
        <w:rPr>
          <w:lang w:val="sr-Cyrl-RS"/>
        </w:rPr>
      </w:pPr>
    </w:p>
    <w:p w:rsidR="00351AA9" w:rsidRPr="00D90EFD" w:rsidRDefault="00D90EFD" w:rsidP="00351AA9">
      <w:pPr>
        <w:tabs>
          <w:tab w:val="left" w:pos="3030"/>
        </w:tabs>
        <w:rPr>
          <w:lang w:val="sr-Cyrl-RS"/>
        </w:rPr>
      </w:pPr>
      <w:r w:rsidRPr="00D90EFD">
        <w:rPr>
          <w:lang w:val="sr-Cyrl-RS"/>
        </w:rPr>
        <w:t xml:space="preserve">                                                                  </w:t>
      </w:r>
      <w:r w:rsidR="00351AA9" w:rsidRPr="00D90EFD">
        <w:rPr>
          <w:lang w:val="sr-Cyrl-RS"/>
        </w:rPr>
        <w:t>Решење ребуса: _______________________________________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 xml:space="preserve">Решење ребуса је назив новеле Антона Павловича Чехова. Прочитај је у својој Читанци и одговори на дата питања. 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 xml:space="preserve">Радња се дешава у именованом/ неименованом руском граду, у позоришту „__________________“, канцеларији генерала _____________ и чиновниковој _____________. 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 xml:space="preserve">Време радње је тачно/ није тачно назначено. Обухвата ________________ у животу чиновника ___________________. 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Наведи етапе радње у новели користећи се реченицама из ње: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УВОД: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„_______________________________________“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ЗАПЛЕТ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ВРХУНАЦ: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ОБРТ: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РАСПЛЕТ: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„___________________________________________________“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Посебна целина у којој сазнајемо о дешавањима и судбини главних јунака након расплета и завршних догађаја описаних у делу назива се ЕПИЛОГ.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То је својеврсни „крај након краја“. Епилог у овој новели налази се у речи : „______________“.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Тема (главни мотив): _____________________смрт __________________ Ивана Дмитрича Червјакова изазвана претераном ________________________.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 xml:space="preserve">Карактерне особине и поступци главног јунака: 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- кијајући случајно је у позоришту ________________ генерала;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- испочетка је само сумњичав и помало _____________________________;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- уплашен је за своју ___________________________ јер мисли да ће се тај његов поступак лође протумачити;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- снисходљив је, додворава се, чак обуче ___________ мундир и _______________ пре разговора са генералом да би оставио утисак уредног и културног човека;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- има опсесивну потребу да се ________________ генералу што га је ненамерно _____________кијајући;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Преувеличава значај генералових речи и ___________________ тумачи генералове поступке;</w:t>
      </w:r>
    </w:p>
    <w:p w:rsidR="00351AA9" w:rsidRPr="00D90EFD" w:rsidRDefault="00351AA9" w:rsidP="00351AA9">
      <w:pPr>
        <w:pStyle w:val="Bezrazmaka"/>
        <w:ind w:left="-142" w:firstLine="142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- не увиђа бесмисленост позиције у којој се нашао јер живи _______________ од друштвене осуде;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 xml:space="preserve">- његова бојазан расте (градација чиновниковог страха):   забринутост се претвара у стрепњу, која прераста у __________ од ког постаје _________________, што га доводи до потпуног _______ и , на крају, _________________. 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Допуни своја размишљање подацима везаним за ово дело: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Већ у одабиру презимена главног јунака (Червјаков , черв-црв) назире се идеја коју је Чехов имао пишући ово дело -  да исмеје мане _____________________________________.</w:t>
      </w:r>
    </w:p>
    <w:p w:rsidR="00D90EFD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 xml:space="preserve">Могућност за напредак у том друштву имале су само _________________________________. Циљ им је био да својим поданичким односом према моћним представницима власти себи обезбеде бољи положај у </w:t>
      </w:r>
      <w:r w:rsidRPr="00D90EF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друштву и да се на том положају што више задрже. Такав тип личности био је Червјаков, ситни чиновник који ради у Министарству саобраћаја. Испуњавају га</w:t>
      </w:r>
      <w:r w:rsidR="00D90EFD" w:rsidRPr="00D90EF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</w:p>
    <w:p w:rsidR="00351AA9" w:rsidRPr="00D90EFD" w:rsidRDefault="00D90EFD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</w:t>
      </w:r>
      <w:r w:rsidR="00351AA9" w:rsidRPr="00D90E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D90EFD">
        <w:rPr>
          <w:rFonts w:ascii="Times New Roman" w:hAnsi="Times New Roman" w:cs="Times New Roman"/>
          <w:sz w:val="24"/>
          <w:szCs w:val="24"/>
          <w:lang w:val="sr-Cyrl-RS"/>
        </w:rPr>
        <w:t>Допуни својим речима две поруке везане за ово дело: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8"/>
          <w:szCs w:val="24"/>
          <w:lang w:val="sr-Cyrl-RS"/>
        </w:rPr>
      </w:pPr>
      <w:r w:rsidRPr="00D90EFD">
        <w:rPr>
          <w:rFonts w:ascii="Times New Roman" w:hAnsi="Times New Roman" w:cs="Times New Roman"/>
          <w:sz w:val="28"/>
          <w:szCs w:val="24"/>
          <w:lang w:val="sr-Cyrl-RS"/>
        </w:rPr>
        <w:t xml:space="preserve">У страху су </w:t>
      </w:r>
      <w:r w:rsidR="00D90EFD" w:rsidRPr="00D90EFD">
        <w:rPr>
          <w:rFonts w:ascii="Times New Roman" w:hAnsi="Times New Roman" w:cs="Times New Roman"/>
          <w:sz w:val="28"/>
          <w:szCs w:val="24"/>
          <w:lang w:val="sr-Cyrl-RS"/>
        </w:rPr>
        <w:t>_________________</w:t>
      </w:r>
      <w:r w:rsidRPr="00D90EFD">
        <w:rPr>
          <w:rFonts w:ascii="Times New Roman" w:hAnsi="Times New Roman" w:cs="Times New Roman"/>
          <w:sz w:val="28"/>
          <w:szCs w:val="24"/>
          <w:lang w:val="sr-Cyrl-RS"/>
        </w:rPr>
        <w:t>.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8"/>
          <w:szCs w:val="24"/>
          <w:lang w:val="sr-Cyrl-RS"/>
        </w:rPr>
      </w:pPr>
      <w:r w:rsidRPr="00D90EFD">
        <w:rPr>
          <w:rFonts w:ascii="Times New Roman" w:hAnsi="Times New Roman" w:cs="Times New Roman"/>
          <w:sz w:val="28"/>
          <w:szCs w:val="24"/>
          <w:lang w:val="sr-Cyrl-RS"/>
        </w:rPr>
        <w:t xml:space="preserve">Човек умре онда кад му се одузме (кад сам себи одузме ) </w:t>
      </w:r>
      <w:r w:rsidR="00D90EFD" w:rsidRPr="00D90EFD">
        <w:rPr>
          <w:rFonts w:ascii="Times New Roman" w:hAnsi="Times New Roman" w:cs="Times New Roman"/>
          <w:sz w:val="28"/>
          <w:szCs w:val="24"/>
          <w:lang w:val="sr-Cyrl-RS"/>
        </w:rPr>
        <w:t>____________________</w:t>
      </w:r>
      <w:r w:rsidRPr="00D90EFD">
        <w:rPr>
          <w:rFonts w:ascii="Times New Roman" w:hAnsi="Times New Roman" w:cs="Times New Roman"/>
          <w:sz w:val="28"/>
          <w:szCs w:val="24"/>
          <w:lang w:val="sr-Cyrl-RS"/>
        </w:rPr>
        <w:t>.</w:t>
      </w:r>
    </w:p>
    <w:p w:rsidR="00351AA9" w:rsidRPr="00D90EFD" w:rsidRDefault="00351AA9" w:rsidP="00351AA9">
      <w:pPr>
        <w:pStyle w:val="Bezrazmaka"/>
        <w:rPr>
          <w:rFonts w:ascii="Times New Roman" w:hAnsi="Times New Roman" w:cs="Times New Roman"/>
          <w:sz w:val="28"/>
          <w:szCs w:val="24"/>
          <w:lang w:val="sr-Cyrl-RS"/>
        </w:rPr>
      </w:pPr>
    </w:p>
    <w:p w:rsidR="00DD0C49" w:rsidRPr="00D90EFD" w:rsidRDefault="00DD0C49"/>
    <w:sectPr w:rsidR="00DD0C49" w:rsidRPr="00D90EFD" w:rsidSect="00351AA9">
      <w:pgSz w:w="12240" w:h="15840"/>
      <w:pgMar w:top="426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EB"/>
    <w:rsid w:val="001133EB"/>
    <w:rsid w:val="00351AA9"/>
    <w:rsid w:val="0050061B"/>
    <w:rsid w:val="00D90EFD"/>
    <w:rsid w:val="00D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0FB4A-1D50-4FC3-86AE-70099D8C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A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51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2020-05-20T20:05:00Z</dcterms:created>
  <dcterms:modified xsi:type="dcterms:W3CDTF">2020-05-20T20:05:00Z</dcterms:modified>
</cp:coreProperties>
</file>