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53" w:rsidRDefault="009E4A67" w:rsidP="009E4A67">
      <w:pPr>
        <w:jc w:val="center"/>
        <w:rPr>
          <w:b/>
        </w:rPr>
      </w:pPr>
      <w:bookmarkStart w:id="0" w:name="_GoBack"/>
      <w:bookmarkEnd w:id="0"/>
      <w:r w:rsidRPr="009E4A67">
        <w:rPr>
          <w:b/>
        </w:rPr>
        <w:t>Stehiometrijska izračunavanja (maj 2020.)</w:t>
      </w:r>
    </w:p>
    <w:p w:rsidR="009E4A67" w:rsidRDefault="009E4A67" w:rsidP="009E4A67">
      <w:pPr>
        <w:jc w:val="both"/>
        <w:rPr>
          <w:b/>
        </w:rPr>
      </w:pPr>
      <w:r w:rsidRPr="009E4A67">
        <w:rPr>
          <w:b/>
        </w:rPr>
        <w:t>Izračunavanja na osnovu hemijskih jednačine nazivamo stehiometrijska izračunavanja.</w:t>
      </w:r>
    </w:p>
    <w:p w:rsidR="009E4A67" w:rsidRDefault="009E4A67" w:rsidP="009E4A67">
      <w:pPr>
        <w:jc w:val="both"/>
      </w:pPr>
      <w:r>
        <w:t>Da biste bili uspešni u stehiometrijskim izjednačavanjima, treba da se podsetite nekih pravila:</w:t>
      </w:r>
    </w:p>
    <w:p w:rsidR="009E4A67" w:rsidRDefault="009E4A67" w:rsidP="009E4A67">
      <w:pPr>
        <w:pStyle w:val="Pasussalistom"/>
        <w:numPr>
          <w:ilvl w:val="0"/>
          <w:numId w:val="1"/>
        </w:numPr>
        <w:jc w:val="both"/>
      </w:pPr>
      <w:r>
        <w:t>Zakon o odražanju amse – ukupna masa supstanci koje učestvuju u hemijskoj reakciji se ne menja;</w:t>
      </w:r>
    </w:p>
    <w:p w:rsidR="009E4A67" w:rsidRDefault="009E4A67" w:rsidP="009E4A67">
      <w:pPr>
        <w:pStyle w:val="Pasussalistom"/>
        <w:numPr>
          <w:ilvl w:val="0"/>
          <w:numId w:val="1"/>
        </w:numPr>
        <w:jc w:val="both"/>
      </w:pPr>
      <w:r>
        <w:t>Zakon stalnih masenih odnosa – elementi se spajaju u stalnim masenim odnosima, i sastav datog jedinjenja je stalan;</w:t>
      </w:r>
    </w:p>
    <w:p w:rsidR="009E4A67" w:rsidRDefault="009E4A67" w:rsidP="009E4A67">
      <w:pPr>
        <w:pStyle w:val="Pasussalistom"/>
        <w:numPr>
          <w:ilvl w:val="0"/>
          <w:numId w:val="1"/>
        </w:numPr>
        <w:jc w:val="both"/>
      </w:pPr>
      <w:r>
        <w:t>Relativna molekulska masa (molarna masa) – dobija se sabiranjem relativnih atomskih masa atoma koji grade molekul, odnosno sabiranjem molarnim masa atoma;</w:t>
      </w:r>
    </w:p>
    <w:p w:rsidR="009E4A67" w:rsidRDefault="009E4A67" w:rsidP="009E4A67">
      <w:pPr>
        <w:pStyle w:val="Pasussalistom"/>
        <w:numPr>
          <w:ilvl w:val="0"/>
          <w:numId w:val="1"/>
        </w:numPr>
        <w:jc w:val="both"/>
      </w:pPr>
      <w:r>
        <w:t>Jednačine hemijskih reakcija moraju biti izjednačene;</w:t>
      </w:r>
    </w:p>
    <w:p w:rsidR="009E4A67" w:rsidRDefault="009E4A67" w:rsidP="009E4A67">
      <w:pPr>
        <w:pStyle w:val="Pasussalistom"/>
        <w:numPr>
          <w:ilvl w:val="0"/>
          <w:numId w:val="1"/>
        </w:numPr>
        <w:jc w:val="both"/>
      </w:pPr>
      <w:r>
        <w:t xml:space="preserve">Jedan </w:t>
      </w:r>
      <w:r>
        <w:rPr>
          <w:b/>
        </w:rPr>
        <w:t xml:space="preserve">mol </w:t>
      </w:r>
      <w:r>
        <w:t>supstance ima masu jednaku molarnoj masi (M (g/mol));</w:t>
      </w:r>
    </w:p>
    <w:p w:rsidR="009E4A67" w:rsidRDefault="009E4A67" w:rsidP="009E4A67">
      <w:pPr>
        <w:pStyle w:val="Pasussalistom"/>
        <w:numPr>
          <w:ilvl w:val="0"/>
          <w:numId w:val="1"/>
        </w:numPr>
        <w:jc w:val="both"/>
      </w:pPr>
      <w:r>
        <w:t xml:space="preserve">U jednom molu supstance nalazi se Avogadrov broj čestica (6,02 </w:t>
      </w:r>
      <w:r>
        <w:rPr>
          <w:rFonts w:cstheme="minorHAnsi"/>
        </w:rPr>
        <w:t>∙</w:t>
      </w:r>
      <w:r>
        <w:t xml:space="preserve"> 10</w:t>
      </w:r>
      <w:r>
        <w:rPr>
          <w:vertAlign w:val="superscript"/>
        </w:rPr>
        <w:t>23</w:t>
      </w:r>
      <w:r>
        <w:t xml:space="preserve"> 1/mol);</w:t>
      </w:r>
    </w:p>
    <w:p w:rsidR="009E4A67" w:rsidRDefault="009E4A67" w:rsidP="009E4A67">
      <w:pPr>
        <w:pStyle w:val="Pasussalistom"/>
        <w:jc w:val="both"/>
      </w:pPr>
    </w:p>
    <w:p w:rsidR="00902A20" w:rsidRDefault="009E4A67" w:rsidP="00902A20">
      <w:pPr>
        <w:pStyle w:val="Pasussalistom"/>
        <w:jc w:val="both"/>
      </w:pPr>
      <w:r>
        <w:rPr>
          <w:b/>
        </w:rPr>
        <w:t>Za stehiometrijska izračunavanja koristimo proporcije</w:t>
      </w:r>
      <w:r w:rsidR="00902A20">
        <w:t>:</w:t>
      </w:r>
    </w:p>
    <w:p w:rsidR="00902A20" w:rsidRDefault="00902A20" w:rsidP="00902A20">
      <w:pPr>
        <w:pStyle w:val="Pasussalistom"/>
        <w:jc w:val="both"/>
      </w:pPr>
    </w:p>
    <w:p w:rsidR="009E4A67" w:rsidRDefault="00902A20" w:rsidP="00902A20">
      <w:pPr>
        <w:pStyle w:val="Pasussalistom"/>
        <w:numPr>
          <w:ilvl w:val="0"/>
          <w:numId w:val="2"/>
        </w:numPr>
        <w:jc w:val="both"/>
      </w:pPr>
      <w:r>
        <w:t>Sagorevanjem ugljenika na vazduhu dobija se ugljenik(IV)-oksid. Koliko će se molova ugljenik(IV)-oksida doboti sagorevanjem 1,5 mol ugljenika?</w:t>
      </w:r>
    </w:p>
    <w:p w:rsidR="00902A20" w:rsidRDefault="00902A20" w:rsidP="00902A20">
      <w:pPr>
        <w:pStyle w:val="Pasussalistom"/>
        <w:ind w:left="1080"/>
        <w:jc w:val="both"/>
      </w:pPr>
      <w:r>
        <w:t>Prvi korak jeste zapisivanje jednačine hemijske reakcije:</w:t>
      </w:r>
    </w:p>
    <w:p w:rsidR="00902A20" w:rsidRDefault="00902A20" w:rsidP="00902A20">
      <w:pPr>
        <w:pStyle w:val="Pasussalistom"/>
        <w:ind w:left="1080"/>
        <w:jc w:val="both"/>
      </w:pPr>
      <w:r>
        <w:t>C + O</w:t>
      </w:r>
      <w:r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CO</w:t>
      </w:r>
      <w:r>
        <w:rPr>
          <w:vertAlign w:val="subscript"/>
        </w:rPr>
        <w:t>2</w:t>
      </w:r>
    </w:p>
    <w:p w:rsidR="00902A20" w:rsidRDefault="00902A20" w:rsidP="00902A20">
      <w:pPr>
        <w:pStyle w:val="Pasussalistom"/>
        <w:ind w:left="1080"/>
        <w:jc w:val="both"/>
      </w:pPr>
      <w:r>
        <w:t>U ovom slučaju jednačina hemijske reakcije je izjednačena, a ukoliko nije, vi morate obavezno izjednačiti reakciju!</w:t>
      </w:r>
    </w:p>
    <w:p w:rsidR="00902A20" w:rsidRDefault="00902A20" w:rsidP="00902A20">
      <w:pPr>
        <w:pStyle w:val="Pasussalistom"/>
        <w:ind w:left="1080"/>
        <w:jc w:val="both"/>
      </w:pPr>
      <w:r>
        <w:t>Iz jednačine se vidi da se sagorevanjem 1 mol ugljenika dobija 1 mol ugljenik(IV)-oksida, što znači da će se sagorevanjem 1,5 mol ugljenika dobiti X mol ugljenik(IV)-oksida.  Postavite proporciju na osnovu napisane rečenice.</w:t>
      </w:r>
    </w:p>
    <w:p w:rsidR="00902A20" w:rsidRDefault="00902A20" w:rsidP="00902A20">
      <w:pPr>
        <w:pStyle w:val="Pasussalistom"/>
        <w:ind w:left="1080"/>
        <w:jc w:val="both"/>
      </w:pPr>
    </w:p>
    <w:p w:rsidR="00902A20" w:rsidRDefault="00902A20" w:rsidP="00902A20">
      <w:pPr>
        <w:pStyle w:val="Pasussalistom"/>
        <w:ind w:left="1080"/>
        <w:jc w:val="both"/>
      </w:pPr>
      <w:r>
        <w:t>1 mol (C) : 1 mol (CO</w:t>
      </w:r>
      <w:r>
        <w:rPr>
          <w:vertAlign w:val="subscript"/>
        </w:rPr>
        <w:t>2</w:t>
      </w:r>
      <w:r>
        <w:t>) = 1,5 mol (C) : X mol CO</w:t>
      </w:r>
      <w:r>
        <w:rPr>
          <w:vertAlign w:val="subscript"/>
        </w:rPr>
        <w:t>2</w:t>
      </w:r>
    </w:p>
    <w:p w:rsidR="00902A20" w:rsidRDefault="00902A20" w:rsidP="00902A20">
      <w:pPr>
        <w:pStyle w:val="Pasussalistom"/>
        <w:ind w:left="1080"/>
        <w:jc w:val="both"/>
      </w:pPr>
      <w:r>
        <w:t xml:space="preserve">1 </w:t>
      </w:r>
      <w:r>
        <w:rPr>
          <w:rFonts w:cstheme="minorHAnsi"/>
        </w:rPr>
        <w:t>∙</w:t>
      </w:r>
      <w:r>
        <w:t xml:space="preserve"> X = 1 </w:t>
      </w:r>
      <w:r>
        <w:rPr>
          <w:rFonts w:cstheme="minorHAnsi"/>
        </w:rPr>
        <w:t>∙</w:t>
      </w:r>
      <w:r>
        <w:t xml:space="preserve"> 1,5</w:t>
      </w:r>
    </w:p>
    <w:p w:rsidR="00902A20" w:rsidRDefault="00902A20" w:rsidP="00902A20">
      <w:pPr>
        <w:pStyle w:val="Pasussalistom"/>
        <w:ind w:left="1080"/>
        <w:jc w:val="both"/>
      </w:pPr>
      <w:r>
        <w:t>X = 1,5 mol CO</w:t>
      </w:r>
      <w:r>
        <w:rPr>
          <w:vertAlign w:val="subscript"/>
        </w:rPr>
        <w:t>2</w:t>
      </w:r>
      <w:r>
        <w:t xml:space="preserve"> (proporciju rešavate tako što spoljašnji član množi spoljšnji član)</w:t>
      </w:r>
    </w:p>
    <w:p w:rsidR="00902A20" w:rsidRDefault="00902A20" w:rsidP="00902A20">
      <w:pPr>
        <w:pStyle w:val="Pasussalistom"/>
        <w:ind w:left="1080"/>
        <w:jc w:val="both"/>
      </w:pPr>
    </w:p>
    <w:p w:rsidR="00902A20" w:rsidRDefault="00902A20" w:rsidP="00902A20">
      <w:pPr>
        <w:pStyle w:val="Pasussalistom"/>
        <w:numPr>
          <w:ilvl w:val="0"/>
          <w:numId w:val="2"/>
        </w:numPr>
        <w:jc w:val="both"/>
      </w:pPr>
      <w:r>
        <w:t>Reakcijom azota i vodonika dobija se amonijak. Koliko molova amonijaka će se dobiti ukoliko u reakciji učestvuje 4 g vodonika? Ar(H)=1 Ar(N)=14</w:t>
      </w:r>
    </w:p>
    <w:p w:rsidR="00902A20" w:rsidRDefault="00902A20" w:rsidP="00902A20">
      <w:pPr>
        <w:pStyle w:val="Pasussalistom"/>
        <w:ind w:left="1080"/>
        <w:jc w:val="both"/>
      </w:pPr>
      <w:r>
        <w:t>Prvi korak jeste zapisivanje jednačine hemijske reakcije:</w:t>
      </w:r>
    </w:p>
    <w:p w:rsidR="00902A20" w:rsidRDefault="00902A20" w:rsidP="00902A20">
      <w:pPr>
        <w:pStyle w:val="Pasussalistom"/>
        <w:ind w:left="1080"/>
        <w:jc w:val="both"/>
      </w:pPr>
      <w:r>
        <w:t>N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NH</w:t>
      </w:r>
      <w:r>
        <w:rPr>
          <w:vertAlign w:val="subscript"/>
        </w:rPr>
        <w:t>3</w:t>
      </w:r>
    </w:p>
    <w:p w:rsidR="00902A20" w:rsidRDefault="00902A20" w:rsidP="00902A20">
      <w:pPr>
        <w:pStyle w:val="Pasussalistom"/>
        <w:ind w:left="1080"/>
        <w:jc w:val="both"/>
      </w:pPr>
      <w:r>
        <w:t>Drugi korak je izjednačavanje: Sa leve strane imate 2 vodonika, a sa desne tri. Obrnete brojeve. Broj atoma azota sa desne strane je 2 i sa leve starne je 2, što znači da je azot izjednačen.</w:t>
      </w:r>
    </w:p>
    <w:p w:rsidR="00902A20" w:rsidRDefault="00902A20" w:rsidP="00902A20">
      <w:pPr>
        <w:pStyle w:val="Pasussalistom"/>
        <w:ind w:left="1080"/>
        <w:jc w:val="both"/>
      </w:pPr>
      <w:r>
        <w:t>N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2NH</w:t>
      </w:r>
      <w:r>
        <w:rPr>
          <w:vertAlign w:val="subscript"/>
        </w:rPr>
        <w:t>3</w:t>
      </w:r>
    </w:p>
    <w:p w:rsidR="00902A20" w:rsidRDefault="006C7CBF" w:rsidP="00902A20">
      <w:pPr>
        <w:pStyle w:val="Pasussalistom"/>
        <w:ind w:left="1080"/>
        <w:jc w:val="both"/>
      </w:pPr>
      <w:r>
        <w:t>Postavaljate proprociju. Ukoliko imate masu nekog reaktanta ili proizvoda, prvi deo proporcije su njihove molarne mase (množite sa koeficijentom).</w:t>
      </w:r>
    </w:p>
    <w:p w:rsidR="006C7CBF" w:rsidRDefault="006C7CBF" w:rsidP="00902A20">
      <w:pPr>
        <w:pStyle w:val="Pasussalistom"/>
        <w:ind w:left="1080"/>
        <w:jc w:val="both"/>
      </w:pPr>
    </w:p>
    <w:p w:rsidR="006C7CBF" w:rsidRDefault="006C7CBF" w:rsidP="00902A20">
      <w:pPr>
        <w:pStyle w:val="Pasussalistom"/>
        <w:ind w:left="1080"/>
        <w:jc w:val="both"/>
      </w:pPr>
      <w:r>
        <w:t>3M(H</w:t>
      </w:r>
      <w:r>
        <w:rPr>
          <w:vertAlign w:val="subscript"/>
        </w:rPr>
        <w:t>2</w:t>
      </w:r>
      <w:r>
        <w:t>) : 2M(NH</w:t>
      </w:r>
      <w:r>
        <w:rPr>
          <w:vertAlign w:val="subscript"/>
        </w:rPr>
        <w:t>3</w:t>
      </w:r>
      <w:r>
        <w:t>) = m (H</w:t>
      </w:r>
      <w:r>
        <w:rPr>
          <w:vertAlign w:val="subscript"/>
        </w:rPr>
        <w:t>2</w:t>
      </w:r>
      <w:r>
        <w:t>) : m (NH</w:t>
      </w:r>
      <w:r>
        <w:rPr>
          <w:vertAlign w:val="subscript"/>
        </w:rPr>
        <w:t>3</w:t>
      </w:r>
      <w:r>
        <w:t>)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t>3</w:t>
      </w:r>
      <w:r>
        <w:rPr>
          <w:rFonts w:cstheme="minorHAnsi"/>
        </w:rPr>
        <w:t xml:space="preserve"> ∙ 2 : 2 ∙ 17 = 10 g : X 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rPr>
          <w:rFonts w:cstheme="minorHAnsi"/>
        </w:rPr>
        <w:t>6 : 34 = 10 g : X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rPr>
          <w:rFonts w:cstheme="minorHAnsi"/>
        </w:rPr>
        <w:lastRenderedPageBreak/>
        <w:t>6 ∙ X = 34 ∙ 10 g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rPr>
          <w:rFonts w:cstheme="minorHAnsi"/>
        </w:rPr>
        <w:t>X = 56,66 g (NH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rPr>
          <w:rFonts w:cstheme="minorHAnsi"/>
        </w:rPr>
        <w:t>Da biste dobili broj molova treba da koristite sledeću formulu : n = m /M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rPr>
          <w:rFonts w:cstheme="minorHAnsi"/>
        </w:rPr>
        <w:t>n = 56,66 g / 17 g/mol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  <w:r>
        <w:rPr>
          <w:rFonts w:cstheme="minorHAnsi"/>
        </w:rPr>
        <w:t>n = 3,32 mol NH</w:t>
      </w:r>
      <w:r>
        <w:rPr>
          <w:rFonts w:cstheme="minorHAnsi"/>
          <w:vertAlign w:val="subscript"/>
        </w:rPr>
        <w:t>3</w:t>
      </w:r>
    </w:p>
    <w:p w:rsidR="006C7CBF" w:rsidRDefault="006C7CBF" w:rsidP="00902A20">
      <w:pPr>
        <w:pStyle w:val="Pasussalistom"/>
        <w:ind w:left="1080"/>
        <w:jc w:val="both"/>
        <w:rPr>
          <w:rFonts w:cstheme="minorHAnsi"/>
        </w:rPr>
      </w:pPr>
    </w:p>
    <w:p w:rsidR="006C7CBF" w:rsidRPr="006C7CBF" w:rsidRDefault="006C7CBF" w:rsidP="006C7CBF">
      <w:pPr>
        <w:pStyle w:val="Pasussalistom"/>
        <w:numPr>
          <w:ilvl w:val="0"/>
          <w:numId w:val="3"/>
        </w:numPr>
        <w:jc w:val="both"/>
      </w:pPr>
      <w:r>
        <w:rPr>
          <w:rFonts w:cstheme="minorHAnsi"/>
        </w:rPr>
        <w:t>SVE TREBA DA PREPIŠETE U SVESKU!</w:t>
      </w:r>
    </w:p>
    <w:sectPr w:rsidR="006C7CBF" w:rsidRPr="006C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2234"/>
    <w:multiLevelType w:val="hybridMultilevel"/>
    <w:tmpl w:val="971C7924"/>
    <w:lvl w:ilvl="0" w:tplc="3A16D8F4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405D5B"/>
    <w:multiLevelType w:val="hybridMultilevel"/>
    <w:tmpl w:val="8CE6CCB8"/>
    <w:lvl w:ilvl="0" w:tplc="18FA7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4E7984"/>
    <w:multiLevelType w:val="hybridMultilevel"/>
    <w:tmpl w:val="B93A8F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67"/>
    <w:rsid w:val="004E4190"/>
    <w:rsid w:val="006C7CBF"/>
    <w:rsid w:val="00740A71"/>
    <w:rsid w:val="00745F53"/>
    <w:rsid w:val="00902A20"/>
    <w:rsid w:val="009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EC8B4-7E21-42E5-A12E-048DDB5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E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PC</cp:lastModifiedBy>
  <cp:revision>2</cp:revision>
  <dcterms:created xsi:type="dcterms:W3CDTF">2020-05-07T13:09:00Z</dcterms:created>
  <dcterms:modified xsi:type="dcterms:W3CDTF">2020-05-07T13:09:00Z</dcterms:modified>
</cp:coreProperties>
</file>