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Реши ребус:</w:t>
      </w:r>
    </w:p>
    <w:p w:rsid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3A46B" wp14:editId="32B74B67">
                <wp:simplePos x="0" y="0"/>
                <wp:positionH relativeFrom="column">
                  <wp:posOffset>3657600</wp:posOffset>
                </wp:positionH>
                <wp:positionV relativeFrom="paragraph">
                  <wp:posOffset>119379</wp:posOffset>
                </wp:positionV>
                <wp:extent cx="2524125" cy="1514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68F2" w:rsidRDefault="00BC68F2" w:rsidP="00BC68F2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Ребус је везан за скуп људи чији карактери нису појединачно приказани, а у делу се појављују као један јунак и деле заједничку судбину. Ребос је контраст индивидуалном(појединачном лику)</w:t>
                            </w:r>
                          </w:p>
                          <w:p w:rsidR="00BC68F2" w:rsidRPr="00B1077A" w:rsidRDefault="00BC68F2" w:rsidP="00BC68F2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3A4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9.4pt;width:198.75pt;height:11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7mWwIAAMEEAAAOAAAAZHJzL2Uyb0RvYy54bWysVE1vGjEQvVfqf7B8LwsUkhSxRJSIqlKU&#10;RIIqZ+P1wqpej2sbdumv77P5CEl6qsrBeD78ZubNzI5v21qznXK+IpPzXqfLmTKSisqsc/5jOf90&#10;w5kPwhRCk1E53yvPbycfP4wbO1J92pAulGMAMX7U2JxvQrCjLPNyo2rhO2SVgbEkV4sA0a2zwokG&#10;6LXO+t3uVdaQK6wjqbyH9u5g5JOEX5ZKhsey9CownXPkFtLp0rmKZzYZi9HaCbup5DEN8Q9Z1KIy&#10;CHqGuhNBsK2r3kHVlXTkqQwdSXVGZVlJlWpANb3um2oWG2FVqgXkeHumyf8/WPmwe3KsKnI+5MyI&#10;Gi1aqjawr9SyYWSnsX4Ep4WFW2ihRpdPeg9lLLotXR3/UQ6DHTzvz9xGMAllf9gf9PoIImHrDXuD&#10;wXXCz16eW+fDN0U1i5ecOzQvcSp29z4gFbieXGI0T7oq5pXWSdj7mXZsJ9BnjEdBDWda+ABlzufp&#10;F7MGxKtn2rAm51efh90U6ZUtxjpjrrSQP98jAE+bGF+lWTvmGTk7cBNvoV21RyJXVOzBo6PDHHor&#10;5xWi3CPRJ+EweKAOyxQecZSakBodb5xtyP3+mz76Yx5g5azBIOfc/9oKp1D/d4NJ+QKq4+QnYTC8&#10;7kNwl5bVpcVs6xmBwx7W1sp0jf5Bn66lo/oZOzeNUWESRiJ2zsPpOguH9cLOSjWdJifMuhXh3iys&#10;jNCRsMjusn0Wzh7bHTApD3QaeTF60/WDb3xpaLoNVFZpJCLBB1bR3ChgT1KbjzsdF/FSTl4vX57J&#10;HwAAAP//AwBQSwMEFAAGAAgAAAAhAGRDp3PeAAAACgEAAA8AAABkcnMvZG93bnJldi54bWxMj8FO&#10;wzAQRO9I/IO1SNyoQ6s2aYhTISSOCJFygJtrL4khXkexm4Z+PcsJjqsZzb5X7WbfiwnH6AIpuF1k&#10;IJBMsI5aBa/7x5sCREyarO4DoYJvjLCrLy8qXdpwohecmtQKHqFYagVdSkMpZTQdeh0XYUDi7COM&#10;Xic+x1baUZ943PdymWUb6bUj/tDpAR86NF/N0Suw9BbIvLuns6PGuO35ufg0k1LXV/P9HYiEc/or&#10;wy8+o0PNTIdwJBtFr2Cdb9glcVCwAhe2+WoN4qBguc5XIOtK/leofwAAAP//AwBQSwECLQAUAAYA&#10;CAAAACEAtoM4kv4AAADhAQAAEwAAAAAAAAAAAAAAAAAAAAAAW0NvbnRlbnRfVHlwZXNdLnhtbFBL&#10;AQItABQABgAIAAAAIQA4/SH/1gAAAJQBAAALAAAAAAAAAAAAAAAAAC8BAABfcmVscy8ucmVsc1BL&#10;AQItABQABgAIAAAAIQCIYq7mWwIAAMEEAAAOAAAAAAAAAAAAAAAAAC4CAABkcnMvZTJvRG9jLnht&#10;bFBLAQItABQABgAIAAAAIQBkQ6dz3gAAAAoBAAAPAAAAAAAAAAAAAAAAALUEAABkcnMvZG93bnJl&#10;di54bWxQSwUGAAAAAAQABADzAAAAwAUAAAAA&#10;" fillcolor="window" strokeweight=".5pt">
                <v:textbox>
                  <w:txbxContent>
                    <w:p w:rsidR="00BC68F2" w:rsidRDefault="00BC68F2" w:rsidP="00BC68F2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Ребус је везан за скуп људи чији карактери нису појединачно приказани, а у делу се појављују као један јунак и деле заједничку судбину. Ребос је контраст индивидуалном(појединачном лику)</w:t>
                      </w:r>
                    </w:p>
                    <w:p w:rsidR="00BC68F2" w:rsidRPr="00B1077A" w:rsidRDefault="00BC68F2" w:rsidP="00BC68F2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8F2" w:rsidRPr="00712D7B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808A" wp14:editId="3F540AF8">
                <wp:simplePos x="0" y="0"/>
                <wp:positionH relativeFrom="column">
                  <wp:posOffset>-95250</wp:posOffset>
                </wp:positionH>
                <wp:positionV relativeFrom="paragraph">
                  <wp:posOffset>10795</wp:posOffset>
                </wp:positionV>
                <wp:extent cx="3295650" cy="1447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68F2" w:rsidRDefault="00BC68F2" w:rsidP="00BC68F2">
                            <w:pPr>
                              <w:rPr>
                                <w:sz w:val="52"/>
                                <w:lang w:val="sr-Cyrl-RS"/>
                              </w:rPr>
                            </w:pPr>
                            <w:r>
                              <w:rPr>
                                <w:sz w:val="52"/>
                                <w:lang w:val="sr-Cyrl-RS"/>
                              </w:rPr>
                              <w:t xml:space="preserve">      </w:t>
                            </w:r>
                            <w:r w:rsidRPr="00B1077A">
                              <w:rPr>
                                <w:sz w:val="52"/>
                                <w:lang w:val="sr-Cyrl-RS"/>
                              </w:rPr>
                              <w:t>Л</w:t>
                            </w:r>
                            <w:r>
                              <w:rPr>
                                <w:sz w:val="52"/>
                                <w:lang w:val="sr-Cyrl-RS"/>
                              </w:rPr>
                              <w:t xml:space="preserve">    Е      ТВ  НЛК</w:t>
                            </w:r>
                          </w:p>
                          <w:p w:rsidR="00BC68F2" w:rsidRPr="00B1077A" w:rsidRDefault="00BC68F2" w:rsidP="00BC68F2">
                            <w:pPr>
                              <w:rPr>
                                <w:sz w:val="52"/>
                                <w:lang w:val="sr-Cyrl-RS"/>
                              </w:rPr>
                            </w:pPr>
                            <w:r>
                              <w:rPr>
                                <w:sz w:val="52"/>
                                <w:lang w:val="sr-Cyrl-RS"/>
                              </w:rPr>
                              <w:t xml:space="preserve">       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808A" id="Text Box 1" o:spid="_x0000_s1027" type="#_x0000_t202" style="position:absolute;margin-left:-7.5pt;margin-top:.85pt;width:259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UCWgIAAMgEAAAOAAAAZHJzL2Uyb0RvYy54bWysVE1vGjEQvVfqf7B8LwskkARliWgiqkoo&#10;iZRUORuvF1b1elzbsEt/fZ/NQj7oqSoH4/nwm5k3M3t909aabZXzFZmcD3p9zpSRVFRmlfMfz/Mv&#10;l5z5IEwhNBmV853y/Gb6+dN1YydqSGvShXIMIMZPGpvzdQh2kmVerlUtfI+sMjCW5GoRILpVVjjR&#10;AL3W2bDfH2cNucI6ksp7aO/2Rj5N+GWpZHgoS68C0zlHbiGdLp3LeGbTazFZOWHXlezSEP+QRS0q&#10;g6BHqDsRBNu46gSqrqQjT2XoSaozKstKqlQDqhn0P1TztBZWpVpAjrdHmvz/g5X320fHqgK948yI&#10;Gi16Vm1gX6llg8hOY/0ETk8WbqGFOnp2eg9lLLotXR3/UQ6DHTzvjtxGMAnl2fBqNB7BJGEbnJ9f&#10;XPYT+9nrc+t8+KaoZvGSc4fmJU7FduEDQsL14BKjedJVMa+0TsLO32rHtgJ9xngU1HCmhQ9Q5nye&#10;fjFrQLx7pg1rcj4+Q2InkDHWEXOphfx5igA8beJLlWatyzNytucm3kK7bDuGO96WVOxAp6P9OHor&#10;5xWCLZDvo3CYP9CEnQoPOEpNyJC6G2drcr//po/+GAtYOWswzzn3vzbCKdDw3WBgrsB5XIAknI8u&#10;hhDcW8vyrcVs6lsClRgKZJeu0T/ow7V0VL9g9WYxKkzCSMTOeThcb8N+y7C6Us1myQkjb0VYmCcr&#10;I3TkLZL83L4IZ7uuBwzMPR0mX0w+NH/vG18amm0ClVWajMjznlX0OApYl9TtbrXjPr6Vk9frB2j6&#10;BwAA//8DAFBLAwQUAAYACAAAACEAKVwybN0AAAAJAQAADwAAAGRycy9kb3ducmV2LnhtbEyPwU7D&#10;MBBE70j8g7VI3FqnEaVtGqdCSBwRIuUAN9deEpd4HcVuGvr1LCc4jt5q9k25m3wnRhyiC6RgMc9A&#10;IJlgHTUK3vZPszWImDRZ3QVCBd8YYVddX5W6sOFMrzjWqRFcQrHQCtqU+kLKaFr0Os5Dj8TsMwxe&#10;J45DI+2gz1zuO5ln2b302hF/aHWPjy2ar/rkFVh6D2Q+3PPFUW3c5vKyPppRqdub6WELIuGU/o7h&#10;V5/VoWKnQziRjaJTMFsseUtisALBfJndcT4oyPPNCmRVyv8Lqh8AAAD//wMAUEsBAi0AFAAGAAgA&#10;AAAhALaDOJL+AAAA4QEAABMAAAAAAAAAAAAAAAAAAAAAAFtDb250ZW50X1R5cGVzXS54bWxQSwEC&#10;LQAUAAYACAAAACEAOP0h/9YAAACUAQAACwAAAAAAAAAAAAAAAAAvAQAAX3JlbHMvLnJlbHNQSwEC&#10;LQAUAAYACAAAACEAgTPVAloCAADIBAAADgAAAAAAAAAAAAAAAAAuAgAAZHJzL2Uyb0RvYy54bWxQ&#10;SwECLQAUAAYACAAAACEAKVwybN0AAAAJAQAADwAAAAAAAAAAAAAAAAC0BAAAZHJzL2Rvd25yZXYu&#10;eG1sUEsFBgAAAAAEAAQA8wAAAL4FAAAAAA==&#10;" fillcolor="window" strokeweight=".5pt">
                <v:textbox>
                  <w:txbxContent>
                    <w:p w:rsidR="00BC68F2" w:rsidRDefault="00BC68F2" w:rsidP="00BC68F2">
                      <w:pPr>
                        <w:rPr>
                          <w:sz w:val="52"/>
                          <w:lang w:val="sr-Cyrl-RS"/>
                        </w:rPr>
                      </w:pPr>
                      <w:r>
                        <w:rPr>
                          <w:sz w:val="52"/>
                          <w:lang w:val="sr-Cyrl-RS"/>
                        </w:rPr>
                        <w:t xml:space="preserve">      </w:t>
                      </w:r>
                      <w:r w:rsidRPr="00B1077A">
                        <w:rPr>
                          <w:sz w:val="52"/>
                          <w:lang w:val="sr-Cyrl-RS"/>
                        </w:rPr>
                        <w:t>Л</w:t>
                      </w:r>
                      <w:r>
                        <w:rPr>
                          <w:sz w:val="52"/>
                          <w:lang w:val="sr-Cyrl-RS"/>
                        </w:rPr>
                        <w:t xml:space="preserve">    Е      ТВ  НЛК</w:t>
                      </w:r>
                    </w:p>
                    <w:p w:rsidR="00BC68F2" w:rsidRPr="00B1077A" w:rsidRDefault="00BC68F2" w:rsidP="00BC68F2">
                      <w:pPr>
                        <w:rPr>
                          <w:sz w:val="52"/>
                          <w:lang w:val="sr-Cyrl-RS"/>
                        </w:rPr>
                      </w:pPr>
                      <w:r>
                        <w:rPr>
                          <w:sz w:val="52"/>
                          <w:lang w:val="sr-Cyrl-RS"/>
                        </w:rPr>
                        <w:t xml:space="preserve">       К </w:t>
                      </w:r>
                    </w:p>
                  </w:txbxContent>
                </v:textbox>
              </v:shape>
            </w:pict>
          </mc:Fallback>
        </mc:AlternateContent>
      </w:r>
    </w:p>
    <w:p w:rsidR="00BC68F2" w:rsidRDefault="00BC68F2" w:rsidP="00BC68F2">
      <w:pPr>
        <w:pStyle w:val="Bezrazmaka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5A7F5" wp14:editId="23793002">
                <wp:simplePos x="0" y="0"/>
                <wp:positionH relativeFrom="column">
                  <wp:posOffset>447675</wp:posOffset>
                </wp:positionH>
                <wp:positionV relativeFrom="paragraph">
                  <wp:posOffset>159385</wp:posOffset>
                </wp:positionV>
                <wp:extent cx="66675" cy="1095375"/>
                <wp:effectExtent l="0" t="0" r="28575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9537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0958" id="Arc 2" o:spid="_x0000_s1026" style="position:absolute;margin-left:35.25pt;margin-top:12.55pt;width:5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u6cQIAAOEEAAAOAAAAZHJzL2Uyb0RvYy54bWysVF1v0zAUfUfiP1h+Z0lKW9Zo6VRWFSGN&#10;bdKG9nzr2E0kx9fYbtPx67l20m0MnhAvzv3yse/xubm4PHaaHaTzLZqKF2c5Z9IIrFuzq/j3h82H&#10;c858AFODRiMr/iQ9v1y+f3fR21JOsEFdS8cIxPiytxVvQrBllnnRyA78GVppKKnQdRDIdbusdtAT&#10;eqezSZ7Psx5dbR0K6T1F10OSLxO+UlKEW6W8DExXnO4W0urSuo1rtryAcufANq0YrwH/cIsOWkOH&#10;PkOtIQDbu/YPqK4VDj2qcCawy1CpVsjUA3VT5G+6uW/AytQLkePtM03+/8GKm8OdY21d8QlnBjp6&#10;opUTbBKJ6a0vKX9v79zoeTJjl0fluvil+7NjIvPpmUx5DExQcD6ff5pxJihT5IvZR3IIJXvZbJ0P&#10;XyR2LBoVBycSg3C49mGoPFXEowxuWq0pDqU2rK/4YjaJ8ECiURoCmZ2lNrzZcQZ6R2oUwSVEj7qt&#10;4+642bvd9ko7dgBSxHRzXnxeD0UN1HKILmZ5PirDQ/iG9RAu8lOcmhhhUkO/4cc7r8E3w56UGvvW&#10;Jp4vkyjHFiPDA6fR2mL9RI/hcFCpt2LTEto1+HAHjmRJAqZRC7e0KI3EAY4WZw26n3+Lx3pSC2U5&#10;60nmRNCPPTjJmf5qSEeLYjqNc5Gc6ezThBz3OrN9nTH77gqJt4KG2opkxvqgT6Zy2D3SRK7iqZQC&#10;I+js4SlG5yoM40czLeRqlcpoFiyEa3NvRQSPPEUeH46P4Oyoj0DCusHTSED5RidDbdxpcLUPqNok&#10;ohde6amiQ3OUHm2c+Tior/1U9fJnWv4CAAD//wMAUEsDBBQABgAIAAAAIQDGzJ+k3QAAAAgBAAAP&#10;AAAAZHJzL2Rvd25yZXYueG1sTI/LTsMwEEX3SPyDNZXYUSeV+gpxKlTRFaiIhg9w4yGxGo+j2GkC&#10;X8+wosvRPbpzbr6bXCuu2AfrSUE6T0AgVd5YqhV8lofHDYgQNRndekIF3xhgV9zf5TozfqQPvJ5i&#10;LbiEQqYVNDF2mZShatDpMPcdEmdfvnc68tnX0vR65HLXykWSrKTTlvhDozvcN1hdToNT4N8O7/Gn&#10;PJaDfd2PL4nd2vpolHqYTc9PICJO8R+GP31Wh4Kdzn4gE0SrYJ0smVSwWKYgON+kPO3M3Ha9Alnk&#10;8nZA8QsAAP//AwBQSwECLQAUAAYACAAAACEAtoM4kv4AAADhAQAAEwAAAAAAAAAAAAAAAAAAAAAA&#10;W0NvbnRlbnRfVHlwZXNdLnhtbFBLAQItABQABgAIAAAAIQA4/SH/1gAAAJQBAAALAAAAAAAAAAAA&#10;AAAAAC8BAABfcmVscy8ucmVsc1BLAQItABQABgAIAAAAIQBLEVu6cQIAAOEEAAAOAAAAAAAAAAAA&#10;AAAAAC4CAABkcnMvZTJvRG9jLnhtbFBLAQItABQABgAIAAAAIQDGzJ+k3QAAAAgBAAAPAAAAAAAA&#10;AAAAAAAAAMsEAABkcnMvZG93bnJldi54bWxQSwUGAAAAAAQABADzAAAA1QUAAAAA&#10;" path="m33337,nsc51749,,66675,245208,66675,547688r-33337,c33338,365125,33337,182563,33337,xem33337,nfc51749,,66675,245208,66675,547688e" filled="f" strokecolor="#4a7ebb">
                <v:path arrowok="t" o:connecttype="custom" o:connectlocs="33337,0;66675,547688" o:connectangles="0,0"/>
              </v:shape>
            </w:pict>
          </mc:Fallback>
        </mc:AlternateContent>
      </w:r>
    </w:p>
    <w:p w:rsidR="00BC68F2" w:rsidRDefault="00BC68F2" w:rsidP="00BC68F2">
      <w:pPr>
        <w:pStyle w:val="Bezrazmaka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37392" wp14:editId="7FE5A6BD">
                <wp:simplePos x="0" y="0"/>
                <wp:positionH relativeFrom="column">
                  <wp:posOffset>1171575</wp:posOffset>
                </wp:positionH>
                <wp:positionV relativeFrom="paragraph">
                  <wp:posOffset>83185</wp:posOffset>
                </wp:positionV>
                <wp:extent cx="3429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FF7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2.25pt;margin-top:6.55pt;width:2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Hz6QEAAMIDAAAOAAAAZHJzL2Uyb0RvYy54bWysU8uu2jAQ3VfqP1jelyRwqS6IcNVC6aYP&#10;pNt+wOA4iSW/NHYJ/H3HTqC37a7qxsyDOTPnzGTzdDGanSUG5WzNq1nJmbTCNcp2Nf/+7fDmkbMQ&#10;wTagnZU1v8rAn7avX20Gv5Zz1zvdSGQEYsN68DXvY/TrogiilwbCzHlpKdk6NBDJxa5oEAZCN7qY&#10;l+XbYnDYeHRChkDR/Zjk24zftlLEr20bZGS65jRbzC/m95TeYruBdYfgeyWmMeAfpjCgLDW9Q+0h&#10;AvuB6i8oowS64No4E84Urm2VkJkDsanKP9g89+Bl5kLiBH+XKfw/WPHlfESmmpovOLNgaEXPEUF1&#10;fWTvEN3Ads5aktEhWyS1Bh/WVLSzR5y84I+YqF9aNOmXSLFLVvh6V1heIhMUXDzMVyXtQdxSxa86&#10;jyF+lM6wZNQ8TGPc+1dZYDh/CpE6U+GtIDW17qC0ztvUlg01Xy3nS+oDdFOthkim8cQy2I4z0B0d&#10;q4iYEYPTqknVCSdgd9ppZGegg3k4PFbv9+OfemjkGF0tS6KQWwWIn10zhqvyFqfRJpg85m/4aeY9&#10;hH6syakRKoLSH2zD4tXTDiBJnxKEpW0aTOZjnrinJYyyJ+vkmmveRpE8OpRcNh11usSXPtkvP73t&#10;TwAAAP//AwBQSwMEFAAGAAgAAAAhANY5S1zeAAAACQEAAA8AAABkcnMvZG93bnJldi54bWxMj0FL&#10;w0AQhe+C/2EZwZvdJNUSYjalCIUeFGwU7HGaHbOp2d2Q3bbx3zviod7mvXm8+aZcTrYXJxpD552C&#10;dJaAINd43blWwfvb+i4HESI6jb13pOCbAiyr66sSC+3PbkunOraCS1woUIGJcSikDI0hi2HmB3K8&#10;+/SjxchybKUe8czltpdZkiykxc7xBYMDPRlqvuqjVfCxSRdpvTMriuvDy/NrtsPtYaPU7c20egQR&#10;aYqXMPziMzpUzLT3R6eD6Fnn9w8c5WGeguBANs/Z2P8Zsirl/w+qHwAAAP//AwBQSwECLQAUAAYA&#10;CAAAACEAtoM4kv4AAADhAQAAEwAAAAAAAAAAAAAAAAAAAAAAW0NvbnRlbnRfVHlwZXNdLnhtbFBL&#10;AQItABQABgAIAAAAIQA4/SH/1gAAAJQBAAALAAAAAAAAAAAAAAAAAC8BAABfcmVscy8ucmVsc1BL&#10;AQItABQABgAIAAAAIQA5eFHz6QEAAMIDAAAOAAAAAAAAAAAAAAAAAC4CAABkcnMvZTJvRG9jLnht&#10;bFBLAQItABQABgAIAAAAIQDWOUtc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:rsidR="00BC68F2" w:rsidRPr="00B1077A" w:rsidRDefault="00BC68F2" w:rsidP="00BC68F2">
      <w:pPr>
        <w:rPr>
          <w:lang w:val="sr-Cyrl-RS"/>
        </w:rPr>
      </w:pPr>
    </w:p>
    <w:p w:rsidR="00BC68F2" w:rsidRDefault="00BC68F2" w:rsidP="00BC68F2">
      <w:pPr>
        <w:rPr>
          <w:sz w:val="44"/>
          <w:lang w:val="sr-Cyrl-RS"/>
        </w:rPr>
      </w:pPr>
      <w:r>
        <w:rPr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AA6DC" wp14:editId="6D2005AF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1333500</wp:posOffset>
                </wp:positionV>
                <wp:extent cx="2562225" cy="847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68F2" w:rsidRPr="00B1077A" w:rsidRDefault="00BC68F2" w:rsidP="00BC68F2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lang w:val="sr-Cyrl-RS"/>
                              </w:rPr>
                              <w:t>За решење овог ребуса везује се  и име Радоја Домановића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AA6DC" id="Text Box 7" o:spid="_x0000_s1028" type="#_x0000_t202" style="position:absolute;margin-left:143.25pt;margin-top:105pt;width:201.75pt;height:6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e2WwIAAMcEAAAOAAAAZHJzL2Uyb0RvYy54bWysVFtv2jAUfp+0/2D5fQ1kUDrUUDEqpklV&#10;W6md+mwcB6I5Pp5tSNiv32cH6G1P03gw5+Zz+fydXF51jWY75XxNpuDDswFnykgqa7Mu+I/H5acL&#10;znwQphSajCr4Xnl+Nfv44bK1U5XThnSpHEMS46etLfgmBDvNMi83qhH+jKwycFbkGhGgunVWOtEi&#10;e6OzfDA4z1pypXUklfewXvdOPkv5q0rJcFdVXgWmC47eQjpdOlfxzGaXYrp2wm5qeWhD/EMXjagN&#10;ip5SXYsg2NbV71I1tXTkqQpnkpqMqqqWKs2AaYaDN9M8bIRVaRaA4+0JJv//0srb3b1jdVnwCWdG&#10;NHiiR9UF9pU6NonotNZPEfRgERY6mPHKR7uHMQ7dVa6J/xiHwQ+c9ydsYzIJYz4+z/N8zJmE72I0&#10;mUBG+uz5tnU+fFPUsCgU3OHtEqRid+NDH3oMicU86bpc1lonZe8X2rGdwDODHSW1nGnhA4wFX6bf&#10;odqra9qwtuDnn8eDVOmVL9Y65VxpIX++z4DutYn1VaLaoc8IWQ9NlEK36hLA+RG2FZV7oOmoZ6O3&#10;clmj2A36vRcO9AOAWKlwh6PShA7pIHG2Iff7b/YYD1bAy1kLOhfc/9oKpwDDdwO+fBmORpH/SRmN&#10;JzkU99Kzeukx22ZBgHKI5bUyiTE+6KNYOWqesHnzWBUuYSRqFzwcxUXolwybK9V8noLAeCvCjXmw&#10;MqaOuEWQH7sn4ezh1QP4cktH4ovpm8fvY+NNQ/NtoKpOzIg496iCUVHBtiRuHTY7ruNLPUU9f39m&#10;fwAAAP//AwBQSwMEFAAGAAgAAAAhAIUhaajeAAAACwEAAA8AAABkcnMvZG93bnJldi54bWxMj8FO&#10;wzAQRO9I/IO1SNyo05ZGaYhTISSOCBE4wM21l8QQr6PYTUO/nu0JbjPap9mZajf7Xkw4RhdIwXKR&#10;gUAywTpqFby9Pt4UIGLSZHUfCBX8YIRdfXlR6dKGI73g1KRWcAjFUivoUhpKKaPp0Ou4CAMS3z7D&#10;6HViO7bSjvrI4b6XqyzLpdeO+EOnB3zo0Hw3B6/A0nsg8+GeTo4a47an5+LLTEpdX833dyASzukP&#10;hnN9rg41d9qHA9koegWrIt8wymKZ8Sgm8u1Z7BWsb9cbkHUl/2+ofwEAAP//AwBQSwECLQAUAAYA&#10;CAAAACEAtoM4kv4AAADhAQAAEwAAAAAAAAAAAAAAAAAAAAAAW0NvbnRlbnRfVHlwZXNdLnhtbFBL&#10;AQItABQABgAIAAAAIQA4/SH/1gAAAJQBAAALAAAAAAAAAAAAAAAAAC8BAABfcmVscy8ucmVsc1BL&#10;AQItABQABgAIAAAAIQDYVre2WwIAAMcEAAAOAAAAAAAAAAAAAAAAAC4CAABkcnMvZTJvRG9jLnht&#10;bFBLAQItABQABgAIAAAAIQCFIWmo3gAAAAsBAAAPAAAAAAAAAAAAAAAAALUEAABkcnMvZG93bnJl&#10;di54bWxQSwUGAAAAAAQABADzAAAAwAUAAAAA&#10;" fillcolor="window" strokeweight=".5pt">
                <v:textbox>
                  <w:txbxContent>
                    <w:p w:rsidR="00BC68F2" w:rsidRPr="00B1077A" w:rsidRDefault="00BC68F2" w:rsidP="00BC68F2">
                      <w:pPr>
                        <w:rPr>
                          <w:sz w:val="24"/>
                          <w:lang w:val="sr-Cyrl-RS"/>
                        </w:rPr>
                      </w:pPr>
                      <w:r>
                        <w:rPr>
                          <w:sz w:val="24"/>
                          <w:lang w:val="sr-Cyrl-RS"/>
                        </w:rPr>
                        <w:t>За решење овог ребуса везује се  и име Радоја Домановића</w:t>
                      </w:r>
                    </w:p>
                  </w:txbxContent>
                </v:textbox>
              </v:shape>
            </w:pict>
          </mc:Fallback>
        </mc:AlternateContent>
      </w:r>
    </w:p>
    <w:p w:rsidR="00BC68F2" w:rsidRDefault="00BC68F2" w:rsidP="00BC68F2">
      <w:pPr>
        <w:rPr>
          <w:sz w:val="24"/>
          <w:szCs w:val="24"/>
          <w:lang w:val="sr-Cyrl-RS"/>
        </w:rPr>
      </w:pPr>
    </w:p>
    <w:p w:rsidR="00BC68F2" w:rsidRPr="0095309D" w:rsidRDefault="00BC68F2" w:rsidP="00BC68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Решење ребуса: </w:t>
      </w:r>
      <w:r>
        <w:rPr>
          <w:color w:val="FF0000"/>
          <w:sz w:val="24"/>
          <w:szCs w:val="24"/>
          <w:lang w:val="sr-Cyrl-RS"/>
        </w:rPr>
        <w:t>________________________________________</w:t>
      </w:r>
    </w:p>
    <w:p w:rsidR="00BC68F2" w:rsidRPr="00B1077A" w:rsidRDefault="00BC68F2" w:rsidP="00BC68F2">
      <w:pPr>
        <w:rPr>
          <w:sz w:val="44"/>
          <w:lang w:val="sr-Cyrl-RS"/>
        </w:rPr>
      </w:pPr>
      <w:r>
        <w:rPr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6FA85" wp14:editId="5545822D">
                <wp:simplePos x="0" y="0"/>
                <wp:positionH relativeFrom="column">
                  <wp:posOffset>-95250</wp:posOffset>
                </wp:positionH>
                <wp:positionV relativeFrom="paragraph">
                  <wp:posOffset>247015</wp:posOffset>
                </wp:positionV>
                <wp:extent cx="1476375" cy="847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68F2" w:rsidRPr="00B1077A" w:rsidRDefault="00BC68F2" w:rsidP="00BC68F2">
                            <w:pPr>
                              <w:rPr>
                                <w:sz w:val="40"/>
                                <w:lang w:val="sr-Cyrl-RS"/>
                              </w:rPr>
                            </w:pPr>
                            <w:r>
                              <w:rPr>
                                <w:sz w:val="40"/>
                                <w:lang w:val="sr-Cyrl-RS"/>
                              </w:rPr>
                              <w:t>ТР   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FA85" id="Text Box 6" o:spid="_x0000_s1029" type="#_x0000_t202" style="position:absolute;margin-left:-7.5pt;margin-top:19.45pt;width:116.2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PxWwIAAMcEAAAOAAAAZHJzL2Uyb0RvYy54bWysVMlu2zAQvRfoPxC8N/LuxIgcuAlcFAiS&#10;AEmRM01RtlCKw5K0Jffr+0jZztZTUR9ozsJZ3rzR5VVba7ZTzldkct4/63GmjKSiMuuc/3hafjnn&#10;zAdhCqHJqJzvledX88+fLhs7UwPakC6UYwhi/KyxOd+EYGdZ5uVG1cKfkVUGxpJcLQJEt84KJxpE&#10;r3U26PUmWUOusI6k8h7am87I5yl+WSoZ7svSq8B0zlFbSKdL5yqe2fxSzNZO2E0lD2WIf6iiFpVB&#10;0lOoGxEE27rqQ6i6ko48leFMUp1RWVZSpR7QTb/3rpvHjbAq9QJwvD3B5P9fWHm3e3CsKnI+4cyI&#10;GiN6Um1gX6llk4hOY/0MTo8WbqGFGlM+6j2Usem2dHX8RzsMduC8P2Ebg8n4aDSdDKdjziRs56Pp&#10;dDCOYbKX19b58E1RzeIl5w6zS5CK3a0PnevRJSbzpKtiWWmdhL2/1o7tBMYMdhTUcKaFD1DmfJl+&#10;h2xvnmnDGnQ+HPdSpje2mOsUc6WF/PkxAqrXJuZXiWqHOiNkHTTxFtpVmwAeHmFbUbEHmo46Nnor&#10;lxWS3aLeB+FAPwCIlQr3OEpNqJAON8425H7/TR/9wQpYOWtA55z7X1vhFGD4bsCXi/5oFPmfhNF4&#10;OoDgXltWry1mW18ToOxjea1M1+gf9PFaOqqfsXmLmBUmYSRy5zwcr9ehWzJsrlSLRXIC460It+bR&#10;yhg64hZBfmqfhbOHqQfw5Y6OxBezd8PvfONLQ4ttoLJKzIg4d6iCUVHAtiRuHTY7ruNrOXm9fH/m&#10;fwAAAP//AwBQSwMEFAAGAAgAAAAhABPTSR/eAAAACgEAAA8AAABkcnMvZG93bnJldi54bWxMj8FO&#10;wzAQRO9I/IO1SNxaJ4HSNMSpEBJHhAgc4ObaS2KI11XspqFfz3KC42qfZt7U29kPYsIxukAK8mUG&#10;AskE66hT8PrysChBxKTJ6iEQKvjGCNvm/KzWlQ1HesapTZ3gEIqVVtCntK+kjKZHr+My7JH49xFG&#10;rxOfYyftqI8c7gdZZNmN9NoRN/R6j/c9mq/24BVYegtk3t3jyVFr3Ob0VH6aSanLi/nuFkTCOf3B&#10;8KvP6tCw0y4cyEYxKFjkK96SFFyVGxAMFPl6BWLH5Lq4BtnU8v+E5gcAAP//AwBQSwECLQAUAAYA&#10;CAAAACEAtoM4kv4AAADhAQAAEwAAAAAAAAAAAAAAAAAAAAAAW0NvbnRlbnRfVHlwZXNdLnhtbFBL&#10;AQItABQABgAIAAAAIQA4/SH/1gAAAJQBAAALAAAAAAAAAAAAAAAAAC8BAABfcmVscy8ucmVsc1BL&#10;AQItABQABgAIAAAAIQB5idPxWwIAAMcEAAAOAAAAAAAAAAAAAAAAAC4CAABkcnMvZTJvRG9jLnht&#10;bFBLAQItABQABgAIAAAAIQAT00kf3gAAAAoBAAAPAAAAAAAAAAAAAAAAALUEAABkcnMvZG93bnJl&#10;di54bWxQSwUGAAAAAAQABADzAAAAwAUAAAAA&#10;" fillcolor="window" strokeweight=".5pt">
                <v:textbox>
                  <w:txbxContent>
                    <w:p w:rsidR="00BC68F2" w:rsidRPr="00B1077A" w:rsidRDefault="00BC68F2" w:rsidP="00BC68F2">
                      <w:pPr>
                        <w:rPr>
                          <w:sz w:val="40"/>
                          <w:lang w:val="sr-Cyrl-RS"/>
                        </w:rPr>
                      </w:pPr>
                      <w:r>
                        <w:rPr>
                          <w:sz w:val="40"/>
                          <w:lang w:val="sr-Cyrl-RS"/>
                        </w:rPr>
                        <w:t>ТР    А</w:t>
                      </w:r>
                    </w:p>
                  </w:txbxContent>
                </v:textbox>
              </v:shape>
            </w:pict>
          </mc:Fallback>
        </mc:AlternateContent>
      </w:r>
    </w:p>
    <w:p w:rsidR="00BC68F2" w:rsidRPr="00B1077A" w:rsidRDefault="00BC68F2" w:rsidP="00BC68F2">
      <w:pPr>
        <w:rPr>
          <w:sz w:val="44"/>
          <w:lang w:val="sr-Cyrl-RS"/>
        </w:rPr>
      </w:pPr>
    </w:p>
    <w:p w:rsidR="00BC68F2" w:rsidRDefault="00BC68F2" w:rsidP="00BC68F2">
      <w:pPr>
        <w:rPr>
          <w:sz w:val="24"/>
          <w:szCs w:val="24"/>
          <w:lang w:val="sr-Cyrl-RS"/>
        </w:rPr>
      </w:pPr>
    </w:p>
    <w:p w:rsidR="00BC68F2" w:rsidRPr="0095309D" w:rsidRDefault="00BC68F2" w:rsidP="00BC68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Решење ребуса: </w:t>
      </w:r>
      <w:r>
        <w:rPr>
          <w:color w:val="FF0000"/>
          <w:sz w:val="24"/>
          <w:szCs w:val="24"/>
          <w:lang w:val="sr-Cyrl-RS"/>
        </w:rPr>
        <w:t>_________________________</w:t>
      </w:r>
    </w:p>
    <w:p w:rsidR="00BC68F2" w:rsidRDefault="00BC68F2" w:rsidP="00BC68F2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07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Радоје Домановић је творац алегоријско-сатиричне приповетке у српској књижевности. 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 xml:space="preserve">Његове најзначајније приповетке су: Вођа, Данга, Страдија, Мртво море, Марко Краљевић по други пут међу Србима. 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Прочитај приповетку Мртво море и допуни следеће реченице: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Место и време радње у приповеци  јесу/нису јасно назначени. Реч је о познатој/неименованој паланци која, уствари, представља земљу  _________с краја __ века.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 xml:space="preserve">У тој паланци живе људи са именом  /без имена који се сврставају у ___ групе: 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 xml:space="preserve">1. ГРАЂАНИ ПАЛАНКЕ (_______________________ ЛИК) 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2. НАПРЕДНА ОМЛАДИНА ( _________________________________)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Какви су грађани, означи подвлачењем: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уводе/не уводе новине;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имају/немају амбиције;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-воле/ не воле да оговарају;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позитивно / негативно коментаришу рад оних који желе да се уздигну;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са радом оних који желе да се уздигну они су се / нису се упознали;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презиру / не презиру оне који желе промене: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 xml:space="preserve">- њихов обавезни коментар је : „То код нас може /не може да буде.“ 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када непослушне треба довести у ред они су јединствени / нејединствени: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-спутавају  све који би да задрже / поремете њихов дремеж и мртвило у коме су навикли да живе;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 xml:space="preserve">- сажаљевају / не сажаљевају оне које су својим деловањем претходно упропастили: 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Подуци мотиве којима су грађани окарактерисани: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Ученост, неукост, вредноћа, лењост, напредак, учмалост, подсмех, омаловажавање, страх од промена, радовање променама, племенитост, завист, лицемерје.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Каква је омладина?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 xml:space="preserve">- образовани / необразовани људи 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са  широким / са уским видицима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жељни / нису жељни промена и напретка у својој околини: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плаше се / не плаше се да пред јавни мњењем прикажу своја уметничка дела и проналаске: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-трпе / буне се због неразумевања средине;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доживљавају победу / слом;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на помолу им је / уништена им је каријера;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- желе / присиљени су да се повуку и стопе са мртвим мморем које их у себе увлачи.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Омладину карактеришу следећи мотиви: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Ученост, напредак, _________________________________________________________________</w:t>
      </w:r>
    </w:p>
    <w:p w:rsidR="00BC68F2" w:rsidRPr="00BC68F2" w:rsidRDefault="00BC68F2" w:rsidP="00BC68F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C68F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</w:t>
      </w:r>
    </w:p>
    <w:p w:rsidR="00DD0C49" w:rsidRPr="00BC68F2" w:rsidRDefault="00DD0C49"/>
    <w:sectPr w:rsidR="00DD0C49" w:rsidRPr="00BC68F2" w:rsidSect="00BC68F2">
      <w:pgSz w:w="12240" w:h="15840"/>
      <w:pgMar w:top="568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8E"/>
    <w:rsid w:val="00B904AE"/>
    <w:rsid w:val="00BC68F2"/>
    <w:rsid w:val="00DD0C49"/>
    <w:rsid w:val="00F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276B-5709-4A80-AA6C-188F85AB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F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BC6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2020-05-17T19:22:00Z</dcterms:created>
  <dcterms:modified xsi:type="dcterms:W3CDTF">2020-05-17T19:22:00Z</dcterms:modified>
</cp:coreProperties>
</file>