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6C" w:rsidRDefault="00CE556C" w:rsidP="00CE556C">
      <w:proofErr w:type="spellStart"/>
      <w:r>
        <w:t>Биологија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E556C" w:rsidRDefault="00CE556C" w:rsidP="00CE556C"/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1. </w:t>
      </w:r>
      <w:proofErr w:type="spellStart"/>
      <w:r w:rsidRPr="00CE556C">
        <w:rPr>
          <w:b/>
        </w:rPr>
        <w:t>Особина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бића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ослобађају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непотребних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материја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из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тела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назива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излучивање</w:t>
      </w:r>
      <w:proofErr w:type="spellEnd"/>
      <w:r w:rsidRPr="00CE556C">
        <w:rPr>
          <w:b/>
        </w:rPr>
        <w:t>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нетачно</w:t>
      </w:r>
      <w:proofErr w:type="spellEnd"/>
    </w:p>
    <w:p w:rsidR="00CE556C" w:rsidRDefault="00CE556C" w:rsidP="00CE556C">
      <w:pPr>
        <w:pStyle w:val="NoSpacing"/>
      </w:pPr>
      <w:r>
        <w:t xml:space="preserve">2. </w:t>
      </w:r>
      <w:proofErr w:type="spellStart"/>
      <w:r>
        <w:t>Најмања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и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живог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>...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митохондрије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бактерија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ћелија</w:t>
      </w:r>
      <w:proofErr w:type="spell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3. </w:t>
      </w:r>
      <w:proofErr w:type="spellStart"/>
      <w:r w:rsidRPr="00CE556C">
        <w:rPr>
          <w:b/>
        </w:rPr>
        <w:t>Какве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особине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ће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имати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потомак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зависи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само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од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наследног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материјала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родитеља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већ</w:t>
      </w:r>
      <w:proofErr w:type="spellEnd"/>
      <w:r w:rsidRPr="00CE556C">
        <w:rPr>
          <w:b/>
        </w:rPr>
        <w:t xml:space="preserve"> и </w:t>
      </w:r>
      <w:proofErr w:type="spellStart"/>
      <w:r w:rsidRPr="00CE556C">
        <w:rPr>
          <w:b/>
        </w:rPr>
        <w:t>од</w:t>
      </w:r>
      <w:proofErr w:type="spellEnd"/>
      <w:r w:rsidRPr="00CE556C">
        <w:rPr>
          <w:b/>
        </w:rPr>
        <w:t xml:space="preserve"> ____________________ у </w:t>
      </w:r>
      <w:proofErr w:type="spellStart"/>
      <w:r w:rsidRPr="00CE556C">
        <w:rPr>
          <w:b/>
        </w:rPr>
        <w:t>којој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живи</w:t>
      </w:r>
      <w:proofErr w:type="spellEnd"/>
      <w:r w:rsidRPr="00CE556C">
        <w:rPr>
          <w:b/>
        </w:rPr>
        <w:t>.</w:t>
      </w:r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4. </w:t>
      </w:r>
      <w:proofErr w:type="spellStart"/>
      <w:r w:rsidRPr="00CE556C">
        <w:rPr>
          <w:b/>
        </w:rPr>
        <w:t>Уколико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организам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сам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себи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производи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храну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он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спада</w:t>
      </w:r>
      <w:proofErr w:type="spellEnd"/>
      <w:r w:rsidRPr="00CE556C">
        <w:rPr>
          <w:b/>
        </w:rPr>
        <w:t xml:space="preserve"> у...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сапротрофе</w:t>
      </w:r>
      <w:proofErr w:type="spellEnd"/>
      <w:proofErr w:type="gramEnd"/>
      <w:r>
        <w:rPr>
          <w:lang w:val="sr-Cyrl-RS"/>
        </w:rPr>
        <w:t xml:space="preserve">                                         </w:t>
      </w:r>
      <w:r>
        <w:t xml:space="preserve"> </w:t>
      </w:r>
      <w:proofErr w:type="spellStart"/>
      <w:r>
        <w:t>хетеротрофе</w:t>
      </w:r>
      <w:proofErr w:type="spell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миксотрофе</w:t>
      </w:r>
      <w:proofErr w:type="spellEnd"/>
      <w:proofErr w:type="gramEnd"/>
      <w:r>
        <w:rPr>
          <w:lang w:val="sr-Cyrl-RS"/>
        </w:rPr>
        <w:t xml:space="preserve">                                         </w:t>
      </w:r>
      <w:proofErr w:type="spellStart"/>
      <w:r>
        <w:t>аутотрофе</w:t>
      </w:r>
      <w:proofErr w:type="spell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5. </w:t>
      </w:r>
      <w:proofErr w:type="spellStart"/>
      <w:r w:rsidRPr="00CE556C">
        <w:rPr>
          <w:b/>
        </w:rPr>
        <w:t>Биљке</w:t>
      </w:r>
      <w:proofErr w:type="spellEnd"/>
      <w:r w:rsidRPr="00CE556C">
        <w:rPr>
          <w:b/>
        </w:rPr>
        <w:t xml:space="preserve">, </w:t>
      </w:r>
      <w:proofErr w:type="spellStart"/>
      <w:r w:rsidRPr="00CE556C">
        <w:rPr>
          <w:b/>
        </w:rPr>
        <w:t>за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разлику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од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других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организама</w:t>
      </w:r>
      <w:proofErr w:type="spellEnd"/>
      <w:r w:rsidRPr="00CE556C">
        <w:rPr>
          <w:b/>
        </w:rPr>
        <w:t xml:space="preserve">, </w:t>
      </w:r>
      <w:proofErr w:type="spellStart"/>
      <w:r w:rsidRPr="00CE556C">
        <w:rPr>
          <w:b/>
        </w:rPr>
        <w:t>не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показују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особину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покретљивости</w:t>
      </w:r>
      <w:proofErr w:type="spellEnd"/>
      <w:r w:rsidRPr="00CE556C">
        <w:rPr>
          <w:b/>
        </w:rPr>
        <w:t>.</w:t>
      </w:r>
    </w:p>
    <w:p w:rsidR="00CE556C" w:rsidRDefault="00CE556C" w:rsidP="00CE556C">
      <w:pPr>
        <w:pStyle w:val="NoSpacing"/>
      </w:pPr>
      <w:r>
        <w:t xml:space="preserve"> </w:t>
      </w:r>
      <w:r>
        <w:rPr>
          <w:lang w:val="sr-Cyrl-RS"/>
        </w:rPr>
        <w:t xml:space="preserve"> 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тачно</w:t>
      </w:r>
      <w:proofErr w:type="spell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6. </w:t>
      </w:r>
      <w:proofErr w:type="spellStart"/>
      <w:r w:rsidRPr="00CE556C">
        <w:rPr>
          <w:b/>
        </w:rPr>
        <w:t>Да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би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тело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живог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бића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имало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довољно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енергије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за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обављање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животних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процеса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потребна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му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је</w:t>
      </w:r>
      <w:proofErr w:type="spellEnd"/>
      <w:r w:rsidRPr="00CE556C">
        <w:rPr>
          <w:b/>
        </w:rPr>
        <w:t>...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витамини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минерали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храна</w:t>
      </w:r>
      <w:proofErr w:type="spellEnd"/>
      <w:proofErr w:type="gram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7. </w:t>
      </w:r>
      <w:proofErr w:type="spellStart"/>
      <w:r w:rsidRPr="00CE556C">
        <w:rPr>
          <w:b/>
        </w:rPr>
        <w:t>Отварање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цветова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лале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дневној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светлости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је</w:t>
      </w:r>
      <w:proofErr w:type="spellEnd"/>
      <w:r w:rsidRPr="00CE556C">
        <w:rPr>
          <w:b/>
        </w:rPr>
        <w:t>...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покретљивост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размножавање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излучивање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наслеђивање</w:t>
      </w:r>
      <w:proofErr w:type="spellEnd"/>
      <w:proofErr w:type="gram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8. </w:t>
      </w:r>
      <w:proofErr w:type="spellStart"/>
      <w:r w:rsidRPr="00CE556C">
        <w:rPr>
          <w:b/>
        </w:rPr>
        <w:t>Особине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бића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које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омогућавају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опстанак</w:t>
      </w:r>
      <w:proofErr w:type="spellEnd"/>
      <w:r w:rsidRPr="00CE556C">
        <w:rPr>
          <w:b/>
        </w:rPr>
        <w:t xml:space="preserve"> у </w:t>
      </w:r>
      <w:proofErr w:type="spellStart"/>
      <w:r w:rsidRPr="00CE556C">
        <w:rPr>
          <w:b/>
        </w:rPr>
        <w:t>средини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називају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адапатације</w:t>
      </w:r>
      <w:proofErr w:type="spellEnd"/>
      <w:r w:rsidRPr="00CE556C">
        <w:rPr>
          <w:b/>
        </w:rPr>
        <w:t>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9. </w:t>
      </w:r>
      <w:proofErr w:type="spellStart"/>
      <w:r w:rsidRPr="00CE556C">
        <w:rPr>
          <w:b/>
        </w:rPr>
        <w:t>Потомак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истим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наследним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материјалом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као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родитељ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добија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је</w:t>
      </w:r>
      <w:proofErr w:type="spellEnd"/>
      <w:r w:rsidRPr="00CE556C">
        <w:rPr>
          <w:b/>
        </w:rPr>
        <w:t>...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полним</w:t>
      </w:r>
      <w:proofErr w:type="spellEnd"/>
      <w:proofErr w:type="gramEnd"/>
      <w:r>
        <w:t xml:space="preserve"> </w:t>
      </w:r>
      <w:proofErr w:type="spellStart"/>
      <w:r>
        <w:t>размножавањем</w:t>
      </w:r>
      <w:proofErr w:type="spell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бесполним</w:t>
      </w:r>
      <w:proofErr w:type="spellEnd"/>
      <w:proofErr w:type="gramEnd"/>
      <w:r>
        <w:t xml:space="preserve"> </w:t>
      </w:r>
      <w:proofErr w:type="spellStart"/>
      <w:r>
        <w:t>размножавањем</w:t>
      </w:r>
      <w:proofErr w:type="spell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10. </w:t>
      </w:r>
      <w:proofErr w:type="spellStart"/>
      <w:r w:rsidRPr="00CE556C">
        <w:rPr>
          <w:b/>
        </w:rPr>
        <w:t>Лептир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купусар</w:t>
      </w:r>
      <w:proofErr w:type="spellEnd"/>
      <w:r w:rsidRPr="00CE556C">
        <w:rPr>
          <w:b/>
        </w:rPr>
        <w:t xml:space="preserve"> и </w:t>
      </w:r>
      <w:proofErr w:type="spellStart"/>
      <w:r w:rsidRPr="00CE556C">
        <w:rPr>
          <w:b/>
        </w:rPr>
        <w:t>лептир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адмирал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две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различите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врсте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лептира</w:t>
      </w:r>
      <w:proofErr w:type="spellEnd"/>
      <w:r w:rsidRPr="00CE556C">
        <w:rPr>
          <w:b/>
        </w:rPr>
        <w:t xml:space="preserve">. </w:t>
      </w:r>
      <w:proofErr w:type="spellStart"/>
      <w:proofErr w:type="gramStart"/>
      <w:r w:rsidRPr="00CE556C">
        <w:rPr>
          <w:b/>
        </w:rPr>
        <w:t>Да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ли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лептира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могу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размножавају</w:t>
      </w:r>
      <w:proofErr w:type="spellEnd"/>
      <w:r w:rsidRPr="00CE556C">
        <w:rPr>
          <w:b/>
        </w:rPr>
        <w:t xml:space="preserve"> и </w:t>
      </w:r>
      <w:proofErr w:type="spellStart"/>
      <w:r w:rsidRPr="00CE556C">
        <w:rPr>
          <w:b/>
        </w:rPr>
        <w:t>добију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потомство</w:t>
      </w:r>
      <w:proofErr w:type="spellEnd"/>
      <w:r w:rsidRPr="00CE556C">
        <w:rPr>
          <w:b/>
        </w:rPr>
        <w:t>?</w:t>
      </w:r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>.</w:t>
      </w:r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цвету</w:t>
      </w:r>
      <w:proofErr w:type="spellEnd"/>
      <w:r>
        <w:t>.</w:t>
      </w:r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активан</w:t>
      </w:r>
      <w:proofErr w:type="spellEnd"/>
      <w:r>
        <w:t xml:space="preserve"> </w:t>
      </w:r>
      <w:proofErr w:type="spellStart"/>
      <w:r>
        <w:t>дању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ноћу</w:t>
      </w:r>
      <w:proofErr w:type="spellEnd"/>
      <w:r>
        <w:t>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>.</w:t>
      </w:r>
      <w:proofErr w:type="gramEnd"/>
    </w:p>
    <w:p w:rsidR="00CE556C" w:rsidRPr="00CE556C" w:rsidRDefault="00CE556C" w:rsidP="00CE556C">
      <w:pPr>
        <w:pStyle w:val="NoSpacing"/>
        <w:rPr>
          <w:b/>
        </w:rPr>
      </w:pPr>
      <w:r w:rsidRPr="00CE556C">
        <w:rPr>
          <w:b/>
        </w:rPr>
        <w:t xml:space="preserve">11. </w:t>
      </w:r>
      <w:proofErr w:type="spellStart"/>
      <w:r w:rsidRPr="00CE556C">
        <w:rPr>
          <w:b/>
        </w:rPr>
        <w:t>Жива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бића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која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живе</w:t>
      </w:r>
      <w:proofErr w:type="spellEnd"/>
      <w:r w:rsidRPr="00CE556C">
        <w:rPr>
          <w:b/>
        </w:rPr>
        <w:t xml:space="preserve"> у </w:t>
      </w:r>
      <w:proofErr w:type="spellStart"/>
      <w:r w:rsidRPr="00CE556C">
        <w:rPr>
          <w:b/>
        </w:rPr>
        <w:t>води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дишу</w:t>
      </w:r>
      <w:proofErr w:type="spellEnd"/>
      <w:r w:rsidRPr="00CE556C">
        <w:rPr>
          <w:b/>
        </w:rPr>
        <w:t>.</w:t>
      </w:r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тачно</w:t>
      </w:r>
      <w:proofErr w:type="spellEnd"/>
    </w:p>
    <w:p w:rsidR="00CE556C" w:rsidRPr="00CE556C" w:rsidRDefault="00CE556C" w:rsidP="00CE556C">
      <w:pPr>
        <w:pStyle w:val="NoSpacing"/>
        <w:rPr>
          <w:b/>
        </w:rPr>
      </w:pPr>
      <w:bookmarkStart w:id="0" w:name="_GoBack"/>
      <w:r w:rsidRPr="00CE556C">
        <w:rPr>
          <w:b/>
        </w:rPr>
        <w:t xml:space="preserve">12. </w:t>
      </w:r>
      <w:proofErr w:type="spellStart"/>
      <w:r w:rsidRPr="00CE556C">
        <w:rPr>
          <w:b/>
        </w:rPr>
        <w:t>Које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од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следећих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својстава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организма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је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најважнија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за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његову</w:t>
      </w:r>
      <w:proofErr w:type="spellEnd"/>
      <w:r w:rsidRPr="00CE556C">
        <w:rPr>
          <w:b/>
        </w:rPr>
        <w:t xml:space="preserve"> </w:t>
      </w:r>
      <w:proofErr w:type="spellStart"/>
      <w:r w:rsidRPr="00CE556C">
        <w:rPr>
          <w:b/>
        </w:rPr>
        <w:t>класификацију</w:t>
      </w:r>
      <w:proofErr w:type="spellEnd"/>
      <w:r w:rsidRPr="00CE556C">
        <w:rPr>
          <w:b/>
        </w:rPr>
        <w:t>?</w:t>
      </w:r>
    </w:p>
    <w:bookmarkEnd w:id="0"/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боја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величина</w:t>
      </w:r>
      <w:proofErr w:type="spellEnd"/>
      <w:proofErr w:type="gramEnd"/>
    </w:p>
    <w:p w:rsidR="00CE556C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порекло</w:t>
      </w:r>
      <w:proofErr w:type="spellEnd"/>
      <w:r>
        <w:t>/</w:t>
      </w:r>
      <w:proofErr w:type="spellStart"/>
      <w:r>
        <w:t>сродност</w:t>
      </w:r>
      <w:proofErr w:type="spellEnd"/>
      <w:proofErr w:type="gramEnd"/>
    </w:p>
    <w:p w:rsidR="00C60AAF" w:rsidRDefault="00CE556C" w:rsidP="00CE556C">
      <w:pPr>
        <w:pStyle w:val="NoSpacing"/>
      </w:pPr>
      <w:r>
        <w:t xml:space="preserve"> </w:t>
      </w:r>
      <w:proofErr w:type="spellStart"/>
      <w:proofErr w:type="gramStart"/>
      <w:r>
        <w:t>облик</w:t>
      </w:r>
      <w:proofErr w:type="spellEnd"/>
      <w:proofErr w:type="gramEnd"/>
      <w:r>
        <w:t xml:space="preserve"> </w:t>
      </w:r>
      <w:proofErr w:type="spellStart"/>
      <w:r>
        <w:t>тела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C"/>
    <w:rsid w:val="0030409D"/>
    <w:rsid w:val="00365068"/>
    <w:rsid w:val="004B6EA5"/>
    <w:rsid w:val="00975545"/>
    <w:rsid w:val="00C60AAF"/>
    <w:rsid w:val="00CE556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2022-07-09T08:35:00Z</dcterms:created>
  <dcterms:modified xsi:type="dcterms:W3CDTF">2022-07-09T08:37:00Z</dcterms:modified>
</cp:coreProperties>
</file>