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BE" w:rsidRDefault="003C41BE" w:rsidP="003C41BE">
      <w:pPr>
        <w:pStyle w:val="NoSpacing"/>
        <w:rPr>
          <w:lang w:val="sr-Cyrl-RS"/>
        </w:rPr>
      </w:pPr>
      <w:proofErr w:type="spellStart"/>
      <w:r>
        <w:t>Историја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</w:p>
    <w:p w:rsidR="003C41BE" w:rsidRPr="003C41BE" w:rsidRDefault="003C41BE" w:rsidP="003C41BE">
      <w:pPr>
        <w:pStyle w:val="NoSpacing"/>
        <w:rPr>
          <w:lang w:val="sr-Cyrl-RS"/>
        </w:r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1. </w:t>
      </w:r>
      <w:proofErr w:type="spellStart"/>
      <w:r w:rsidRPr="003C41BE">
        <w:rPr>
          <w:b/>
        </w:rPr>
        <w:t>Најважнији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реформатор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азбуке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Вука</w:t>
      </w:r>
      <w:proofErr w:type="spellEnd"/>
      <w:r w:rsidRPr="003C41BE">
        <w:rPr>
          <w:b/>
        </w:rPr>
        <w:t xml:space="preserve"> С. </w:t>
      </w:r>
      <w:proofErr w:type="spellStart"/>
      <w:r w:rsidRPr="003C41BE">
        <w:rPr>
          <w:b/>
        </w:rPr>
        <w:t>Караџића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био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>:</w:t>
      </w:r>
    </w:p>
    <w:p w:rsidR="003C41BE" w:rsidRPr="003C41BE" w:rsidRDefault="003C41BE" w:rsidP="003C41BE">
      <w:pPr>
        <w:pStyle w:val="NoSpacing"/>
        <w:rPr>
          <w:lang w:val="sr-Cyrl-RS"/>
        </w:rPr>
        <w:sectPr w:rsidR="003C41BE" w:rsidRPr="003C41BE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41BE" w:rsidRDefault="003C41BE" w:rsidP="003C41BE">
      <w:pPr>
        <w:pStyle w:val="NoSpacing"/>
      </w:pPr>
      <w:r>
        <w:rPr>
          <w:lang w:val="sr-Cyrl-RS"/>
        </w:rPr>
        <w:lastRenderedPageBreak/>
        <w:t xml:space="preserve">  </w:t>
      </w:r>
      <w:proofErr w:type="spellStart"/>
      <w:r>
        <w:t>Јернеј</w:t>
      </w:r>
      <w:proofErr w:type="spellEnd"/>
      <w:r>
        <w:t xml:space="preserve"> </w:t>
      </w:r>
      <w:proofErr w:type="spellStart"/>
      <w:r>
        <w:t>Копитар</w:t>
      </w:r>
      <w:proofErr w:type="spellEnd"/>
    </w:p>
    <w:p w:rsidR="003C41BE" w:rsidRDefault="003C41BE" w:rsidP="003C41BE">
      <w:pPr>
        <w:pStyle w:val="NoSpacing"/>
      </w:pPr>
      <w:r>
        <w:rPr>
          <w:lang w:val="sr-Cyrl-RS"/>
        </w:rP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Мркаљ</w:t>
      </w:r>
      <w:proofErr w:type="spellEnd"/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r>
        <w:t>Аврам</w:t>
      </w:r>
      <w:proofErr w:type="spellEnd"/>
      <w:r>
        <w:t xml:space="preserve"> </w:t>
      </w:r>
      <w:proofErr w:type="spellStart"/>
      <w:r>
        <w:t>Мразовић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3C41BE" w:rsidRDefault="003C41BE" w:rsidP="003C41BE">
      <w:pPr>
        <w:pStyle w:val="NoSpacing"/>
        <w:rPr>
          <w:b/>
        </w:rPr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 xml:space="preserve">2. </w:t>
      </w:r>
      <w:proofErr w:type="spellStart"/>
      <w:r w:rsidRPr="003C41BE">
        <w:rPr>
          <w:b/>
        </w:rPr>
        <w:t>Чије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дело</w:t>
      </w:r>
      <w:proofErr w:type="spellEnd"/>
      <w:r w:rsidRPr="003C41BE">
        <w:rPr>
          <w:b/>
        </w:rPr>
        <w:t xml:space="preserve"> "</w:t>
      </w:r>
      <w:proofErr w:type="spellStart"/>
      <w:r w:rsidRPr="003C41BE">
        <w:rPr>
          <w:b/>
        </w:rPr>
        <w:t>Сало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дебелога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јер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либо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азбукопротрес</w:t>
      </w:r>
      <w:proofErr w:type="spellEnd"/>
      <w:r w:rsidRPr="003C41BE">
        <w:rPr>
          <w:b/>
        </w:rPr>
        <w:t>":</w:t>
      </w:r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3C41BE" w:rsidRDefault="003C41BE" w:rsidP="003C41BE">
      <w:pPr>
        <w:pStyle w:val="NoSpacing"/>
      </w:pPr>
      <w:r>
        <w:rPr>
          <w:lang w:val="sr-Cyrl-RS"/>
        </w:rP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Мркаљ</w:t>
      </w:r>
      <w:proofErr w:type="spellEnd"/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Хаџић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Лукијан</w:t>
      </w:r>
      <w:proofErr w:type="spellEnd"/>
      <w:r>
        <w:t xml:space="preserve"> </w:t>
      </w:r>
      <w:proofErr w:type="spellStart"/>
      <w:r>
        <w:t>Мушицки</w:t>
      </w:r>
      <w:proofErr w:type="spellEnd"/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>3. "</w:t>
      </w:r>
      <w:proofErr w:type="spellStart"/>
      <w:r w:rsidRPr="003C41BE">
        <w:rPr>
          <w:b/>
        </w:rPr>
        <w:t>Пиши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као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што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говориш</w:t>
      </w:r>
      <w:proofErr w:type="spellEnd"/>
      <w:r w:rsidRPr="003C41BE">
        <w:rPr>
          <w:b/>
        </w:rPr>
        <w:t xml:space="preserve">"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правило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r>
        <w:t>Доситеја</w:t>
      </w:r>
      <w:proofErr w:type="spellEnd"/>
      <w:r>
        <w:t xml:space="preserve"> </w:t>
      </w:r>
      <w:proofErr w:type="spellStart"/>
      <w:r>
        <w:t>Обрадовића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Саве</w:t>
      </w:r>
      <w:proofErr w:type="spellEnd"/>
      <w:r>
        <w:t xml:space="preserve"> </w:t>
      </w:r>
      <w:proofErr w:type="spellStart"/>
      <w:r>
        <w:t>Мркаља</w:t>
      </w:r>
      <w:proofErr w:type="spellEnd"/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r>
        <w:t>Јохана</w:t>
      </w:r>
      <w:proofErr w:type="spellEnd"/>
      <w:r>
        <w:t xml:space="preserve"> К. </w:t>
      </w:r>
      <w:proofErr w:type="spellStart"/>
      <w:r>
        <w:t>Аделунга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Вука</w:t>
      </w:r>
      <w:proofErr w:type="spellEnd"/>
      <w:r>
        <w:t xml:space="preserve"> С. </w:t>
      </w:r>
      <w:proofErr w:type="spellStart"/>
      <w:r>
        <w:t>Караџића</w:t>
      </w:r>
      <w:proofErr w:type="spellEnd"/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 xml:space="preserve">4. </w:t>
      </w:r>
      <w:proofErr w:type="spellStart"/>
      <w:r w:rsidRPr="003C41BE">
        <w:rPr>
          <w:b/>
        </w:rPr>
        <w:t>Вук</w:t>
      </w:r>
      <w:proofErr w:type="spellEnd"/>
      <w:r w:rsidRPr="003C41BE">
        <w:rPr>
          <w:b/>
        </w:rPr>
        <w:t xml:space="preserve"> С. </w:t>
      </w:r>
      <w:proofErr w:type="spellStart"/>
      <w:r w:rsidRPr="003C41BE">
        <w:rPr>
          <w:b/>
        </w:rPr>
        <w:t>Караџић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1814.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 xml:space="preserve"> у </w:t>
      </w:r>
      <w:proofErr w:type="spellStart"/>
      <w:r w:rsidRPr="003C41BE">
        <w:rPr>
          <w:b/>
        </w:rPr>
        <w:t>Бечу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објавио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рјечник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Мала</w:t>
      </w:r>
      <w:proofErr w:type="spellEnd"/>
      <w:r>
        <w:t xml:space="preserve"> </w:t>
      </w:r>
      <w:proofErr w:type="spellStart"/>
      <w:r>
        <w:t>простонародна</w:t>
      </w:r>
      <w:proofErr w:type="spellEnd"/>
      <w:r>
        <w:t xml:space="preserve"> </w:t>
      </w:r>
      <w:proofErr w:type="spellStart"/>
      <w:r>
        <w:t>славено-сербска</w:t>
      </w:r>
      <w:proofErr w:type="spellEnd"/>
      <w:r>
        <w:t xml:space="preserve"> </w:t>
      </w:r>
      <w:proofErr w:type="spellStart"/>
      <w:r>
        <w:t>пјеснарица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Рат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правопис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Писменица</w:t>
      </w:r>
      <w:proofErr w:type="spellEnd"/>
      <w:r>
        <w:t xml:space="preserve"> </w:t>
      </w:r>
      <w:proofErr w:type="spellStart"/>
      <w:r>
        <w:t>сербскога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говору</w:t>
      </w:r>
      <w:proofErr w:type="spellEnd"/>
      <w:r>
        <w:t xml:space="preserve"> </w:t>
      </w:r>
      <w:proofErr w:type="spellStart"/>
      <w:r>
        <w:t>простога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писана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5. </w:t>
      </w:r>
      <w:proofErr w:type="spellStart"/>
      <w:r w:rsidRPr="003C41BE">
        <w:rPr>
          <w:b/>
        </w:rPr>
        <w:t>Два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основна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правца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развоја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Вуковог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рада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су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превођење</w:t>
      </w:r>
      <w:proofErr w:type="spellEnd"/>
      <w:proofErr w:type="gram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епских</w:t>
      </w:r>
      <w:proofErr w:type="spellEnd"/>
      <w:r>
        <w:t xml:space="preserve"> </w:t>
      </w:r>
      <w:proofErr w:type="spellStart"/>
      <w:r>
        <w:t>песама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немачки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реформа</w:t>
      </w:r>
      <w:proofErr w:type="spellEnd"/>
      <w:proofErr w:type="gram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и </w:t>
      </w:r>
      <w:proofErr w:type="spellStart"/>
      <w:r>
        <w:t>правописа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прикупљање</w:t>
      </w:r>
      <w:proofErr w:type="spellEnd"/>
      <w:proofErr w:type="gramEnd"/>
      <w:r>
        <w:t xml:space="preserve"> и </w:t>
      </w: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умотворина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певање</w:t>
      </w:r>
      <w:proofErr w:type="spellEnd"/>
      <w:proofErr w:type="gram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епских</w:t>
      </w:r>
      <w:proofErr w:type="spellEnd"/>
      <w:r>
        <w:t xml:space="preserve"> </w:t>
      </w:r>
      <w:proofErr w:type="spellStart"/>
      <w:r>
        <w:t>песама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гусле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6. </w:t>
      </w:r>
      <w:proofErr w:type="spellStart"/>
      <w:r w:rsidRPr="003C41BE">
        <w:rPr>
          <w:b/>
        </w:rPr>
        <w:t>На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чији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подстицај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почиње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прикупља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грађу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за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српски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речник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rPr>
          <w:lang w:val="sr-Cyrl-RS"/>
        </w:rPr>
        <w:t xml:space="preserve"> </w:t>
      </w:r>
      <w:proofErr w:type="spellStart"/>
      <w:r>
        <w:t>Јернеј</w:t>
      </w:r>
      <w:proofErr w:type="spellEnd"/>
      <w:r>
        <w:t xml:space="preserve"> </w:t>
      </w:r>
      <w:proofErr w:type="spellStart"/>
      <w:r>
        <w:t>Копитар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Мркаљ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Лукијан</w:t>
      </w:r>
      <w:proofErr w:type="spellEnd"/>
      <w:r>
        <w:t xml:space="preserve"> </w:t>
      </w:r>
      <w:proofErr w:type="spellStart"/>
      <w:r>
        <w:t>Мушицки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7. </w:t>
      </w:r>
      <w:proofErr w:type="spellStart"/>
      <w:r w:rsidRPr="003C41BE">
        <w:rPr>
          <w:b/>
        </w:rPr>
        <w:t>Први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Српски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рјечник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објављен</w:t>
      </w:r>
      <w:proofErr w:type="spellEnd"/>
      <w:r w:rsidRPr="003C41BE">
        <w:rPr>
          <w:b/>
        </w:rPr>
        <w:t xml:space="preserve"> у ___________, __________ </w:t>
      </w:r>
      <w:proofErr w:type="spellStart"/>
      <w:r w:rsidRPr="003C41BE">
        <w:rPr>
          <w:b/>
        </w:rPr>
        <w:t>године</w:t>
      </w:r>
      <w:proofErr w:type="spellEnd"/>
      <w:r w:rsidRPr="003C41BE">
        <w:rPr>
          <w:b/>
        </w:rPr>
        <w:t>:</w:t>
      </w:r>
    </w:p>
    <w:p w:rsidR="003C41BE" w:rsidRPr="003C41BE" w:rsidRDefault="003C41BE" w:rsidP="003C41BE">
      <w:pPr>
        <w:pStyle w:val="NoSpacing"/>
        <w:rPr>
          <w:lang w:val="sr-Cyrl-RS"/>
        </w:rPr>
        <w:sectPr w:rsidR="003C41BE" w:rsidRPr="003C41BE" w:rsidSect="003C41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41BE" w:rsidRDefault="003C41BE" w:rsidP="003C41BE">
      <w:pPr>
        <w:pStyle w:val="NoSpacing"/>
      </w:pPr>
      <w:proofErr w:type="spellStart"/>
      <w:proofErr w:type="gramStart"/>
      <w:r>
        <w:lastRenderedPageBreak/>
        <w:t>Лајпцигу</w:t>
      </w:r>
      <w:proofErr w:type="spellEnd"/>
      <w:r>
        <w:t>; 1814.</w:t>
      </w:r>
      <w:proofErr w:type="gram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Лајпцигу</w:t>
      </w:r>
      <w:proofErr w:type="spellEnd"/>
      <w:r>
        <w:t>; 1818.</w:t>
      </w:r>
      <w:proofErr w:type="gramEnd"/>
    </w:p>
    <w:p w:rsidR="003C41BE" w:rsidRDefault="003C41BE" w:rsidP="003C41BE">
      <w:pPr>
        <w:pStyle w:val="NoSpacing"/>
      </w:pPr>
      <w:r>
        <w:rPr>
          <w:lang w:val="sr-Cyrl-RS"/>
        </w:rPr>
        <w:lastRenderedPageBreak/>
        <w:t xml:space="preserve"> </w:t>
      </w:r>
      <w:proofErr w:type="spellStart"/>
      <w:proofErr w:type="gramStart"/>
      <w:r>
        <w:t>Бечу</w:t>
      </w:r>
      <w:proofErr w:type="spellEnd"/>
      <w:r>
        <w:t>; 1818.</w:t>
      </w:r>
      <w:proofErr w:type="gramEnd"/>
    </w:p>
    <w:p w:rsidR="003C41BE" w:rsidRPr="003C41BE" w:rsidRDefault="003C41BE" w:rsidP="003C41BE">
      <w:pPr>
        <w:pStyle w:val="NoSpacing"/>
        <w:rPr>
          <w:lang w:val="sr-Cyrl-RS"/>
        </w:rPr>
        <w:sectPr w:rsidR="003C41BE" w:rsidRPr="003C41BE" w:rsidSect="003C4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proofErr w:type="gramStart"/>
      <w:r>
        <w:t>Бечу</w:t>
      </w:r>
      <w:proofErr w:type="spellEnd"/>
      <w:r>
        <w:t>; 1814</w:t>
      </w:r>
      <w:r>
        <w:rPr>
          <w:lang w:val="sr-Cyrl-RS"/>
        </w:rPr>
        <w:t>.</w:t>
      </w:r>
      <w:proofErr w:type="gram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 xml:space="preserve">8. </w:t>
      </w:r>
      <w:proofErr w:type="spellStart"/>
      <w:r w:rsidRPr="003C41BE">
        <w:rPr>
          <w:b/>
        </w:rPr>
        <w:t>Речи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из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првог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Српског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рјечника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Јернеј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Копитар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превео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на</w:t>
      </w:r>
      <w:proofErr w:type="spellEnd"/>
      <w:r w:rsidRPr="003C41BE">
        <w:rPr>
          <w:b/>
        </w:rPr>
        <w:t>:</w:t>
      </w:r>
    </w:p>
    <w:p w:rsidR="003C41BE" w:rsidRPr="003C41BE" w:rsidRDefault="003C41BE" w:rsidP="003C41BE">
      <w:pPr>
        <w:pStyle w:val="NoSpacing"/>
        <w:rPr>
          <w:lang w:val="sr-Cyrl-RS"/>
        </w:rPr>
        <w:sectPr w:rsidR="003C41BE" w:rsidRPr="003C41BE" w:rsidSect="003C41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41BE" w:rsidRDefault="003C41BE" w:rsidP="003C41BE">
      <w:pPr>
        <w:pStyle w:val="NoSpacing"/>
      </w:pPr>
      <w:proofErr w:type="spellStart"/>
      <w:proofErr w:type="gramStart"/>
      <w:r>
        <w:lastRenderedPageBreak/>
        <w:t>немачки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грчки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proofErr w:type="gramStart"/>
      <w:r>
        <w:t>руски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латински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 xml:space="preserve">9. У </w:t>
      </w:r>
      <w:proofErr w:type="spellStart"/>
      <w:r w:rsidRPr="003C41BE">
        <w:rPr>
          <w:b/>
        </w:rPr>
        <w:t>оквиру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Српског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рјечника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из</w:t>
      </w:r>
      <w:proofErr w:type="spellEnd"/>
      <w:r w:rsidRPr="003C41BE">
        <w:rPr>
          <w:b/>
        </w:rPr>
        <w:t xml:space="preserve"> 1818.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нашла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се</w:t>
      </w:r>
      <w:proofErr w:type="spellEnd"/>
      <w:r w:rsidRPr="003C41BE">
        <w:rPr>
          <w:b/>
        </w:rPr>
        <w:t xml:space="preserve"> и: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лексикон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буквар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пјеснарица</w:t>
      </w:r>
      <w:proofErr w:type="spellEnd"/>
    </w:p>
    <w:p w:rsidR="003C41BE" w:rsidRDefault="003C41BE" w:rsidP="003C41BE">
      <w:pPr>
        <w:pStyle w:val="NoSpacing"/>
      </w:pPr>
      <w:proofErr w:type="spellStart"/>
      <w:r>
        <w:t>Српска</w:t>
      </w:r>
      <w:proofErr w:type="spellEnd"/>
      <w:r>
        <w:t xml:space="preserve"> </w:t>
      </w:r>
      <w:proofErr w:type="spellStart"/>
      <w:r>
        <w:t>граматика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10. </w:t>
      </w:r>
      <w:proofErr w:type="spellStart"/>
      <w:r w:rsidRPr="003C41BE">
        <w:rPr>
          <w:b/>
        </w:rPr>
        <w:t>Којих</w:t>
      </w:r>
      <w:proofErr w:type="spellEnd"/>
      <w:r w:rsidRPr="003C41BE">
        <w:rPr>
          <w:b/>
        </w:rPr>
        <w:t xml:space="preserve"> 6 </w:t>
      </w:r>
      <w:proofErr w:type="spellStart"/>
      <w:r w:rsidRPr="003C41BE">
        <w:rPr>
          <w:b/>
        </w:rPr>
        <w:t>слова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уводи</w:t>
      </w:r>
      <w:proofErr w:type="spellEnd"/>
      <w:r w:rsidRPr="003C41BE">
        <w:rPr>
          <w:b/>
        </w:rPr>
        <w:t xml:space="preserve"> у </w:t>
      </w:r>
      <w:proofErr w:type="spellStart"/>
      <w:r w:rsidRPr="003C41BE">
        <w:rPr>
          <w:b/>
        </w:rPr>
        <w:t>реформисану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ћирилицу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Ј, Љ, Њ, Ћ, Ђ, Џ</w:t>
      </w:r>
    </w:p>
    <w:p w:rsidR="003C41BE" w:rsidRDefault="003C41BE" w:rsidP="003C41BE">
      <w:pPr>
        <w:pStyle w:val="NoSpacing"/>
      </w:pPr>
      <w:r>
        <w:t xml:space="preserve"> Ј, Љ, Њ, Ћ, Ч, Ц</w:t>
      </w:r>
    </w:p>
    <w:p w:rsidR="003C41BE" w:rsidRDefault="003C41BE" w:rsidP="003C41BE">
      <w:pPr>
        <w:pStyle w:val="NoSpacing"/>
      </w:pPr>
      <w:r>
        <w:t xml:space="preserve"> Ј, Љ, Њ, Ч, Ћ, Ђ</w:t>
      </w: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11. </w:t>
      </w:r>
      <w:proofErr w:type="spellStart"/>
      <w:r w:rsidRPr="003C41BE">
        <w:rPr>
          <w:b/>
        </w:rPr>
        <w:t>Обележи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противнике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Вукове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реформе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Стратимировић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Лукијан</w:t>
      </w:r>
      <w:proofErr w:type="spellEnd"/>
      <w:r>
        <w:t xml:space="preserve"> </w:t>
      </w:r>
      <w:proofErr w:type="spellStart"/>
      <w:r>
        <w:t>Мушицки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Хаџић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Милован</w:t>
      </w:r>
      <w:proofErr w:type="spellEnd"/>
      <w:r>
        <w:t xml:space="preserve"> </w:t>
      </w:r>
      <w:proofErr w:type="spellStart"/>
      <w:r>
        <w:t>Видаковић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 </w:t>
      </w:r>
      <w:proofErr w:type="spellStart"/>
      <w:r>
        <w:t>Његош</w:t>
      </w:r>
      <w:proofErr w:type="spellEnd"/>
    </w:p>
    <w:p w:rsidR="003C41BE" w:rsidRDefault="003C41BE" w:rsidP="003C41BE">
      <w:pPr>
        <w:pStyle w:val="NoSpacing"/>
        <w:rPr>
          <w:lang w:val="sr-Cyrl-RS"/>
        </w:r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 xml:space="preserve">12. </w:t>
      </w:r>
      <w:proofErr w:type="spellStart"/>
      <w:r w:rsidRPr="003C41BE">
        <w:rPr>
          <w:b/>
        </w:rPr>
        <w:t>Означи</w:t>
      </w:r>
      <w:proofErr w:type="spellEnd"/>
      <w:r w:rsidRPr="003C41BE">
        <w:rPr>
          <w:b/>
        </w:rPr>
        <w:t xml:space="preserve"> 3 </w:t>
      </w:r>
      <w:proofErr w:type="spellStart"/>
      <w:r w:rsidRPr="003C41BE">
        <w:rPr>
          <w:b/>
        </w:rPr>
        <w:t>тврдње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које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противници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Вукове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реформе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користили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за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оспоравање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Вуковог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рада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ијекавски</w:t>
      </w:r>
      <w:proofErr w:type="spellEnd"/>
      <w:proofErr w:type="gramEnd"/>
      <w:r>
        <w:t xml:space="preserve"> </w:t>
      </w:r>
      <w:proofErr w:type="spellStart"/>
      <w:r>
        <w:t>изговор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непристојне</w:t>
      </w:r>
      <w:proofErr w:type="spellEnd"/>
      <w:proofErr w:type="gramEnd"/>
      <w:r>
        <w:t xml:space="preserve"> </w:t>
      </w:r>
      <w:proofErr w:type="spellStart"/>
      <w:r>
        <w:t>речи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превођење</w:t>
      </w:r>
      <w:proofErr w:type="spellEnd"/>
      <w:proofErr w:type="gram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немачки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преузимање</w:t>
      </w:r>
      <w:proofErr w:type="spellEnd"/>
      <w:proofErr w:type="gramEnd"/>
      <w:r>
        <w:t xml:space="preserve"> </w:t>
      </w:r>
      <w:proofErr w:type="spellStart"/>
      <w:r>
        <w:t>слова</w:t>
      </w:r>
      <w:proofErr w:type="spellEnd"/>
      <w:r>
        <w:t xml:space="preserve"> Х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преузимање</w:t>
      </w:r>
      <w:proofErr w:type="spellEnd"/>
      <w:proofErr w:type="gramEnd"/>
      <w:r>
        <w:t xml:space="preserve"> </w:t>
      </w:r>
      <w:proofErr w:type="spellStart"/>
      <w:r>
        <w:t>слова</w:t>
      </w:r>
      <w:proofErr w:type="spellEnd"/>
      <w:r>
        <w:t xml:space="preserve"> Ј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латинице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13. </w:t>
      </w:r>
      <w:proofErr w:type="spellStart"/>
      <w:r w:rsidRPr="003C41BE">
        <w:rPr>
          <w:b/>
        </w:rPr>
        <w:t>Три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књиге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Српских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народних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пјесама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објавио</w:t>
      </w:r>
      <w:proofErr w:type="spellEnd"/>
      <w:r w:rsidRPr="003C41BE">
        <w:rPr>
          <w:b/>
        </w:rPr>
        <w:t xml:space="preserve"> 1823.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>:</w:t>
      </w:r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Бечу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Лајпцигу</w:t>
      </w:r>
      <w:proofErr w:type="spellEnd"/>
    </w:p>
    <w:p w:rsidR="003C41BE" w:rsidRDefault="003C41BE" w:rsidP="003C41BE">
      <w:pPr>
        <w:pStyle w:val="NoSpacing"/>
      </w:pPr>
      <w:r>
        <w:lastRenderedPageBreak/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Цетиљу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Пешти</w:t>
      </w:r>
      <w:proofErr w:type="spellEnd"/>
    </w:p>
    <w:p w:rsidR="003C41BE" w:rsidRDefault="003C41BE" w:rsidP="003C41BE">
      <w:pPr>
        <w:pStyle w:val="NoSpacing"/>
        <w:sectPr w:rsidR="003C41BE" w:rsidSect="003C4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lastRenderedPageBreak/>
        <w:t xml:space="preserve">14. У </w:t>
      </w:r>
      <w:proofErr w:type="spellStart"/>
      <w:r w:rsidRPr="003C41BE">
        <w:rPr>
          <w:b/>
        </w:rPr>
        <w:t>којем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делу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први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пут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употребио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слово</w:t>
      </w:r>
      <w:proofErr w:type="spellEnd"/>
      <w:r w:rsidRPr="003C41BE">
        <w:rPr>
          <w:b/>
        </w:rPr>
        <w:t xml:space="preserve"> Х: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рјечник</w:t>
      </w:r>
      <w:proofErr w:type="spellEnd"/>
      <w:r>
        <w:t xml:space="preserve"> (1. </w:t>
      </w:r>
      <w:proofErr w:type="spellStart"/>
      <w:r>
        <w:t>издање</w:t>
      </w:r>
      <w:proofErr w:type="spellEnd"/>
      <w:r>
        <w:t>)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пословице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пјесме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рјечник</w:t>
      </w:r>
      <w:proofErr w:type="spellEnd"/>
      <w:r>
        <w:t xml:space="preserve"> (2. </w:t>
      </w:r>
      <w:proofErr w:type="spellStart"/>
      <w:r>
        <w:t>издање</w:t>
      </w:r>
      <w:proofErr w:type="spellEnd"/>
      <w:r>
        <w:t>)</w:t>
      </w: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15. 1839.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уводи</w:t>
      </w:r>
      <w:proofErr w:type="spellEnd"/>
      <w:r>
        <w:t xml:space="preserve"> </w:t>
      </w:r>
      <w:proofErr w:type="spellStart"/>
      <w:r>
        <w:t>ијекавско</w:t>
      </w:r>
      <w:proofErr w:type="spellEnd"/>
      <w:r>
        <w:t xml:space="preserve"> </w:t>
      </w:r>
      <w:proofErr w:type="spellStart"/>
      <w:r>
        <w:t>јотовање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ијекавског</w:t>
      </w:r>
      <w:proofErr w:type="spellEnd"/>
      <w:r>
        <w:t xml:space="preserve"> </w:t>
      </w:r>
      <w:proofErr w:type="spellStart"/>
      <w:r>
        <w:t>јотовања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16. </w:t>
      </w:r>
      <w:proofErr w:type="spellStart"/>
      <w:r w:rsidRPr="003C41BE">
        <w:rPr>
          <w:b/>
        </w:rPr>
        <w:t>Која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година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сматра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годином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победе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Вукове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језичке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реформе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1848.</w:t>
      </w:r>
      <w:r>
        <w:rPr>
          <w:lang w:val="sr-Cyrl-RS"/>
        </w:rPr>
        <w:t xml:space="preserve">           </w:t>
      </w:r>
      <w:r>
        <w:t xml:space="preserve"> 1874.</w:t>
      </w:r>
      <w:r>
        <w:rPr>
          <w:lang w:val="sr-Cyrl-RS"/>
        </w:rPr>
        <w:t xml:space="preserve">                </w:t>
      </w:r>
      <w:r>
        <w:t xml:space="preserve"> 1850.</w:t>
      </w:r>
      <w:r>
        <w:rPr>
          <w:lang w:val="sr-Cyrl-RS"/>
        </w:rPr>
        <w:t xml:space="preserve">                  </w:t>
      </w:r>
      <w:r>
        <w:t>1847.</w:t>
      </w:r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17. </w:t>
      </w:r>
      <w:proofErr w:type="spellStart"/>
      <w:r w:rsidRPr="003C41BE">
        <w:rPr>
          <w:b/>
        </w:rPr>
        <w:t>Ко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1847.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објавио</w:t>
      </w:r>
      <w:proofErr w:type="spellEnd"/>
      <w:r w:rsidRPr="003C41BE">
        <w:rPr>
          <w:b/>
        </w:rPr>
        <w:t xml:space="preserve"> "</w:t>
      </w:r>
      <w:proofErr w:type="spellStart"/>
      <w:r w:rsidRPr="003C41BE">
        <w:rPr>
          <w:b/>
        </w:rPr>
        <w:t>Песме</w:t>
      </w:r>
      <w:proofErr w:type="spellEnd"/>
      <w:r w:rsidRPr="003C41BE">
        <w:rPr>
          <w:b/>
        </w:rPr>
        <w:t xml:space="preserve">" </w:t>
      </w:r>
      <w:proofErr w:type="spellStart"/>
      <w:r w:rsidRPr="003C41BE">
        <w:rPr>
          <w:b/>
        </w:rPr>
        <w:t>на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народном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језику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Алекса</w:t>
      </w:r>
      <w:proofErr w:type="spellEnd"/>
      <w:r>
        <w:t xml:space="preserve"> </w:t>
      </w:r>
      <w:proofErr w:type="spellStart"/>
      <w:r>
        <w:t>Шантић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 </w:t>
      </w:r>
      <w:proofErr w:type="spellStart"/>
      <w:r>
        <w:t>Његош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18. </w:t>
      </w:r>
      <w:proofErr w:type="spellStart"/>
      <w:r w:rsidRPr="003C41BE">
        <w:rPr>
          <w:b/>
        </w:rPr>
        <w:t>Како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звало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дело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које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је</w:t>
      </w:r>
      <w:proofErr w:type="spellEnd"/>
      <w:r w:rsidRPr="003C41BE">
        <w:rPr>
          <w:b/>
        </w:rPr>
        <w:t xml:space="preserve"> 1847.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објавио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Ђура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Даничић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Слово</w:t>
      </w:r>
      <w:proofErr w:type="spellEnd"/>
      <w:r>
        <w:t xml:space="preserve"> о </w:t>
      </w:r>
      <w:proofErr w:type="spellStart"/>
      <w:r>
        <w:t>писменима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Рат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правопис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Хрестоматија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Правда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правопис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r w:rsidRPr="003C41BE">
        <w:rPr>
          <w:b/>
        </w:rPr>
        <w:t xml:space="preserve">19. </w:t>
      </w:r>
      <w:proofErr w:type="spellStart"/>
      <w:r w:rsidRPr="003C41BE">
        <w:rPr>
          <w:b/>
        </w:rPr>
        <w:t>Вук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Караџић</w:t>
      </w:r>
      <w:proofErr w:type="spellEnd"/>
      <w:r w:rsidRPr="003C41BE">
        <w:rPr>
          <w:b/>
        </w:rPr>
        <w:t xml:space="preserve">, </w:t>
      </w:r>
      <w:proofErr w:type="spellStart"/>
      <w:r w:rsidRPr="003C41BE">
        <w:rPr>
          <w:b/>
        </w:rPr>
        <w:t>Ђура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Даничић</w:t>
      </w:r>
      <w:proofErr w:type="spellEnd"/>
      <w:r w:rsidRPr="003C41BE">
        <w:rPr>
          <w:b/>
        </w:rPr>
        <w:t xml:space="preserve"> и </w:t>
      </w:r>
      <w:proofErr w:type="spellStart"/>
      <w:r w:rsidRPr="003C41BE">
        <w:rPr>
          <w:b/>
        </w:rPr>
        <w:t>представници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Илирског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покрета</w:t>
      </w:r>
      <w:proofErr w:type="spellEnd"/>
      <w:r w:rsidRPr="003C41BE">
        <w:rPr>
          <w:b/>
        </w:rPr>
        <w:t xml:space="preserve"> 1850. </w:t>
      </w:r>
      <w:proofErr w:type="spellStart"/>
      <w:proofErr w:type="gramStart"/>
      <w:r w:rsidRPr="003C41BE">
        <w:rPr>
          <w:b/>
        </w:rPr>
        <w:t>године</w:t>
      </w:r>
      <w:proofErr w:type="spellEnd"/>
      <w:proofErr w:type="gram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су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потписали</w:t>
      </w:r>
      <w:proofErr w:type="spellEnd"/>
      <w:r w:rsidRPr="003C41BE">
        <w:rPr>
          <w:b/>
        </w:rPr>
        <w:t>:</w:t>
      </w:r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Бечку</w:t>
      </w:r>
      <w:proofErr w:type="spellEnd"/>
      <w:r>
        <w:t xml:space="preserve"> </w:t>
      </w:r>
      <w:proofErr w:type="spellStart"/>
      <w:r>
        <w:t>књижевну</w:t>
      </w:r>
      <w:proofErr w:type="spellEnd"/>
      <w:r>
        <w:t xml:space="preserve"> </w:t>
      </w:r>
      <w:proofErr w:type="spellStart"/>
      <w:r>
        <w:t>конвенцију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Бечку</w:t>
      </w:r>
      <w:proofErr w:type="spellEnd"/>
      <w:r>
        <w:t xml:space="preserve"> </w:t>
      </w:r>
      <w:proofErr w:type="spellStart"/>
      <w:r>
        <w:t>језичку</w:t>
      </w:r>
      <w:proofErr w:type="spellEnd"/>
      <w:r>
        <w:t xml:space="preserve"> </w:t>
      </w:r>
      <w:proofErr w:type="spellStart"/>
      <w:r>
        <w:t>декларацију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r>
        <w:t>Бечки</w:t>
      </w:r>
      <w:proofErr w:type="spellEnd"/>
      <w:r>
        <w:t xml:space="preserve"> </w:t>
      </w:r>
      <w:proofErr w:type="spellStart"/>
      <w:r>
        <w:t>књижевни</w:t>
      </w:r>
      <w:proofErr w:type="spellEnd"/>
      <w:r>
        <w:t xml:space="preserve"> </w:t>
      </w:r>
      <w:proofErr w:type="spellStart"/>
      <w:r>
        <w:t>договор</w:t>
      </w:r>
      <w:proofErr w:type="spellEnd"/>
    </w:p>
    <w:p w:rsidR="003C41BE" w:rsidRPr="003C41BE" w:rsidRDefault="003C41BE" w:rsidP="003C41BE">
      <w:pPr>
        <w:pStyle w:val="NoSpacing"/>
        <w:rPr>
          <w:b/>
        </w:rPr>
      </w:pPr>
      <w:bookmarkStart w:id="0" w:name="_GoBack"/>
      <w:r w:rsidRPr="003C41BE">
        <w:rPr>
          <w:b/>
        </w:rPr>
        <w:t xml:space="preserve">20. </w:t>
      </w:r>
      <w:proofErr w:type="spellStart"/>
      <w:r w:rsidRPr="003C41BE">
        <w:rPr>
          <w:b/>
        </w:rPr>
        <w:t>Означи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све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тврдње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које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односе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на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друго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издање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Вуковог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Српског</w:t>
      </w:r>
      <w:proofErr w:type="spellEnd"/>
      <w:r w:rsidRPr="003C41BE">
        <w:rPr>
          <w:b/>
        </w:rPr>
        <w:t xml:space="preserve"> </w:t>
      </w:r>
      <w:proofErr w:type="spellStart"/>
      <w:r w:rsidRPr="003C41BE">
        <w:rPr>
          <w:b/>
        </w:rPr>
        <w:t>рјечника</w:t>
      </w:r>
      <w:proofErr w:type="spellEnd"/>
      <w:r w:rsidRPr="003C41BE">
        <w:rPr>
          <w:b/>
        </w:rPr>
        <w:t>.</w:t>
      </w:r>
    </w:p>
    <w:bookmarkEnd w:id="0"/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објављен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1852. </w:t>
      </w:r>
      <w:proofErr w:type="spellStart"/>
      <w:proofErr w:type="gramStart"/>
      <w:r>
        <w:t>године</w:t>
      </w:r>
      <w:proofErr w:type="spellEnd"/>
      <w:proofErr w:type="gram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речи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преведене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немачки</w:t>
      </w:r>
      <w:proofErr w:type="spellEnd"/>
      <w:r>
        <w:t xml:space="preserve"> и </w:t>
      </w:r>
      <w:proofErr w:type="spellStart"/>
      <w:r>
        <w:t>латински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издат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Лајпцигу</w:t>
      </w:r>
      <w:proofErr w:type="spellEnd"/>
    </w:p>
    <w:p w:rsidR="003C41BE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сарадник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Ђура</w:t>
      </w:r>
      <w:proofErr w:type="spellEnd"/>
      <w:r>
        <w:t xml:space="preserve"> </w:t>
      </w:r>
      <w:proofErr w:type="spellStart"/>
      <w:r>
        <w:t>Даничић</w:t>
      </w:r>
      <w:proofErr w:type="spellEnd"/>
    </w:p>
    <w:p w:rsidR="00C60AAF" w:rsidRDefault="003C41BE" w:rsidP="003C41BE">
      <w:pPr>
        <w:pStyle w:val="NoSpacing"/>
      </w:pPr>
      <w:r>
        <w:t xml:space="preserve"> </w:t>
      </w:r>
      <w:proofErr w:type="spellStart"/>
      <w:proofErr w:type="gramStart"/>
      <w:r>
        <w:t>имао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26000 </w:t>
      </w:r>
      <w:proofErr w:type="spellStart"/>
      <w:r>
        <w:t>речи</w:t>
      </w:r>
      <w:proofErr w:type="spellEnd"/>
    </w:p>
    <w:sectPr w:rsidR="00C60AAF" w:rsidSect="003C41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BE"/>
    <w:rsid w:val="0030409D"/>
    <w:rsid w:val="00365068"/>
    <w:rsid w:val="003C41BE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2022-07-30T17:18:00Z</dcterms:created>
  <dcterms:modified xsi:type="dcterms:W3CDTF">2022-07-30T17:20:00Z</dcterms:modified>
</cp:coreProperties>
</file>