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0" w:rsidRDefault="003A5280" w:rsidP="003A5280">
      <w:r>
        <w:t>„</w:t>
      </w:r>
      <w:proofErr w:type="spellStart"/>
      <w:r>
        <w:t>Орање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  <w:r>
        <w:t>“</w:t>
      </w:r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1. </w:t>
      </w:r>
      <w:proofErr w:type="spellStart"/>
      <w:r w:rsidRPr="003A5280">
        <w:rPr>
          <w:b/>
        </w:rPr>
        <w:t>Мајка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Краљевића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зове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r>
        <w:t>Јелена</w:t>
      </w:r>
      <w:proofErr w:type="spellEnd"/>
      <w:r>
        <w:rPr>
          <w:lang w:val="sr-Cyrl-RS"/>
        </w:rPr>
        <w:t xml:space="preserve">       </w:t>
      </w:r>
      <w:proofErr w:type="spellStart"/>
      <w:r>
        <w:t>Јевросима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Јелица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Јелисавета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2. </w:t>
      </w:r>
      <w:proofErr w:type="spellStart"/>
      <w:r w:rsidRPr="003A5280">
        <w:rPr>
          <w:b/>
        </w:rPr>
        <w:t>Највећи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саветодавац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Краљевића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је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Јевросима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Вукашин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кум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</w:t>
      </w:r>
      <w:proofErr w:type="spellStart"/>
      <w:r>
        <w:t>Нејаки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посестрима</w:t>
      </w:r>
      <w:proofErr w:type="spellEnd"/>
      <w:r>
        <w:t xml:space="preserve">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3. </w:t>
      </w:r>
      <w:proofErr w:type="spellStart"/>
      <w:r w:rsidRPr="003A5280">
        <w:rPr>
          <w:b/>
        </w:rPr>
        <w:t>Омиљени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напитак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Краљевића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је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ракија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негазирани</w:t>
      </w:r>
      <w:proofErr w:type="spellEnd"/>
      <w:r>
        <w:t xml:space="preserve"> </w:t>
      </w:r>
      <w:proofErr w:type="spellStart"/>
      <w:r>
        <w:t>сок</w:t>
      </w:r>
      <w:proofErr w:type="spellEnd"/>
      <w:r>
        <w:rPr>
          <w:lang w:val="sr-Cyrl-RS"/>
        </w:rPr>
        <w:t xml:space="preserve">              </w:t>
      </w:r>
      <w:proofErr w:type="spellStart"/>
      <w:r>
        <w:t>вино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пиво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>4. "</w:t>
      </w:r>
      <w:proofErr w:type="spellStart"/>
      <w:r w:rsidRPr="003A5280">
        <w:rPr>
          <w:b/>
        </w:rPr>
        <w:t>Остави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се</w:t>
      </w:r>
      <w:proofErr w:type="spellEnd"/>
      <w:r w:rsidRPr="003A5280">
        <w:rPr>
          <w:b/>
        </w:rPr>
        <w:t xml:space="preserve">, </w:t>
      </w:r>
      <w:proofErr w:type="spellStart"/>
      <w:r w:rsidRPr="003A5280">
        <w:rPr>
          <w:b/>
        </w:rPr>
        <w:t>Марко</w:t>
      </w:r>
      <w:proofErr w:type="spellEnd"/>
      <w:r w:rsidRPr="003A5280">
        <w:rPr>
          <w:b/>
        </w:rPr>
        <w:t xml:space="preserve">, ЧЕТОВАЊА." </w:t>
      </w:r>
      <w:proofErr w:type="spellStart"/>
      <w:r w:rsidRPr="003A5280">
        <w:rPr>
          <w:b/>
        </w:rPr>
        <w:t>Шта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значи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наглашена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реч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ратовање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паметовање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командовање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дописивање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>5. "</w:t>
      </w:r>
      <w:proofErr w:type="spellStart"/>
      <w:r w:rsidRPr="003A5280">
        <w:rPr>
          <w:b/>
        </w:rPr>
        <w:t>Јер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зло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добра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донети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неће</w:t>
      </w:r>
      <w:proofErr w:type="spellEnd"/>
      <w:r w:rsidRPr="003A5280">
        <w:rPr>
          <w:b/>
        </w:rPr>
        <w:t xml:space="preserve">" - </w:t>
      </w:r>
      <w:proofErr w:type="spellStart"/>
      <w:r w:rsidRPr="003A5280">
        <w:rPr>
          <w:b/>
        </w:rPr>
        <w:t>коју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стилску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фигуру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препознајеш</w:t>
      </w:r>
      <w:proofErr w:type="spellEnd"/>
      <w:r w:rsidRPr="003A5280">
        <w:rPr>
          <w:b/>
        </w:rPr>
        <w:t xml:space="preserve"> у </w:t>
      </w:r>
      <w:proofErr w:type="spellStart"/>
      <w:r w:rsidRPr="003A5280">
        <w:rPr>
          <w:b/>
        </w:rPr>
        <w:t>овом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стиху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ономатопеја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6. </w:t>
      </w:r>
      <w:proofErr w:type="spellStart"/>
      <w:r w:rsidRPr="003A5280">
        <w:rPr>
          <w:b/>
        </w:rPr>
        <w:t>Сматра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да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је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исти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као</w:t>
      </w:r>
      <w:proofErr w:type="spellEnd"/>
      <w:r w:rsidRPr="003A5280">
        <w:rPr>
          <w:b/>
        </w:rPr>
        <w:t>:</w:t>
      </w:r>
    </w:p>
    <w:p w:rsidR="003A5280" w:rsidRPr="003A5280" w:rsidRDefault="003A5280" w:rsidP="003A5280">
      <w:pPr>
        <w:pStyle w:val="NoSpacing"/>
        <w:rPr>
          <w:lang w:val="sr-Cyrl-RS"/>
        </w:rPr>
        <w:sectPr w:rsidR="003A5280" w:rsidRPr="003A528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280" w:rsidRDefault="003A5280" w:rsidP="003A5280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     </w:t>
      </w:r>
      <w:proofErr w:type="spellStart"/>
      <w:proofErr w:type="gramStart"/>
      <w:r>
        <w:t>отац</w:t>
      </w:r>
      <w:proofErr w:type="spellEnd"/>
      <w:proofErr w:type="gramEnd"/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Вукашин</w:t>
      </w:r>
      <w:proofErr w:type="spellEnd"/>
      <w:r>
        <w:rPr>
          <w:lang w:val="sr-Cyrl-RS"/>
        </w:rPr>
        <w:t xml:space="preserve">       </w:t>
      </w:r>
    </w:p>
    <w:p w:rsidR="003A5280" w:rsidRDefault="003A5280" w:rsidP="003A5280">
      <w:pPr>
        <w:pStyle w:val="NoSpacing"/>
        <w:rPr>
          <w:lang w:val="sr-Cyrl-RS"/>
        </w:rPr>
      </w:pPr>
      <w:r>
        <w:rPr>
          <w:lang w:val="sr-Cyrl-RS"/>
        </w:rPr>
        <w:t xml:space="preserve">    </w:t>
      </w:r>
      <w:r>
        <w:t xml:space="preserve"> </w:t>
      </w:r>
      <w:proofErr w:type="spellStart"/>
      <w:proofErr w:type="gramStart"/>
      <w:r>
        <w:t>ујак</w:t>
      </w:r>
      <w:proofErr w:type="spellEnd"/>
      <w:proofErr w:type="gramEnd"/>
      <w:r>
        <w:t xml:space="preserve"> 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Момчило</w:t>
      </w:r>
      <w:proofErr w:type="spellEnd"/>
      <w:r>
        <w:rPr>
          <w:lang w:val="sr-Cyrl-RS"/>
        </w:rPr>
        <w:t xml:space="preserve">         </w:t>
      </w:r>
    </w:p>
    <w:p w:rsidR="003A5280" w:rsidRDefault="003A5280" w:rsidP="003A5280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</w:t>
      </w: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мајчин</w:t>
      </w:r>
      <w:proofErr w:type="spellEnd"/>
      <w:r>
        <w:t xml:space="preserve"> </w:t>
      </w:r>
      <w:proofErr w:type="spellStart"/>
      <w:r>
        <w:t>син</w:t>
      </w:r>
      <w:proofErr w:type="spellEnd"/>
      <w:r>
        <w:rPr>
          <w:lang w:val="sr-Cyrl-RS"/>
        </w:rPr>
        <w:t xml:space="preserve">  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учитељ</w:t>
      </w:r>
      <w:proofErr w:type="spellEnd"/>
      <w:proofErr w:type="gramEnd"/>
      <w:r>
        <w:t xml:space="preserve"> </w:t>
      </w:r>
      <w:proofErr w:type="spellStart"/>
      <w:r>
        <w:t>протопоп</w:t>
      </w:r>
      <w:proofErr w:type="spellEnd"/>
      <w:r>
        <w:t xml:space="preserve"> </w:t>
      </w:r>
      <w:proofErr w:type="spellStart"/>
      <w:r>
        <w:t>Недељко</w:t>
      </w:r>
      <w:proofErr w:type="spellEnd"/>
    </w:p>
    <w:p w:rsidR="003A5280" w:rsidRDefault="003A5280" w:rsidP="003A5280">
      <w:pPr>
        <w:pStyle w:val="NoSpacing"/>
        <w:sectPr w:rsidR="003A5280" w:rsidSect="003A52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lastRenderedPageBreak/>
        <w:t xml:space="preserve">7. </w:t>
      </w:r>
      <w:proofErr w:type="spellStart"/>
      <w:r w:rsidRPr="003A5280">
        <w:rPr>
          <w:b/>
        </w:rPr>
        <w:t>Какве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савете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мајка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даје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Краљевићу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  <w:sectPr w:rsidR="003A5280" w:rsidSect="003A52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280" w:rsidRDefault="003A5280" w:rsidP="003A5280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оре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бразде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хоће</w:t>
      </w:r>
      <w:proofErr w:type="spellEnd"/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измири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Турцима</w:t>
      </w:r>
      <w:proofErr w:type="spellEnd"/>
    </w:p>
    <w:p w:rsidR="003A5280" w:rsidRDefault="003A5280" w:rsidP="003A5280">
      <w:pPr>
        <w:pStyle w:val="NoSpacing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ратовања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храни</w:t>
      </w:r>
      <w:proofErr w:type="spellEnd"/>
      <w:r>
        <w:t xml:space="preserve"> </w:t>
      </w:r>
      <w:proofErr w:type="spellStart"/>
      <w:r>
        <w:t>обоје</w:t>
      </w:r>
      <w:proofErr w:type="spellEnd"/>
      <w:r>
        <w:t xml:space="preserve"> </w:t>
      </w:r>
      <w:proofErr w:type="spellStart"/>
      <w:r>
        <w:t>орући</w:t>
      </w:r>
      <w:proofErr w:type="spellEnd"/>
    </w:p>
    <w:p w:rsidR="003A5280" w:rsidRDefault="003A5280" w:rsidP="003A5280">
      <w:pPr>
        <w:pStyle w:val="NoSpacing"/>
      </w:pPr>
      <w:r>
        <w:lastRenderedPageBreak/>
        <w:t xml:space="preserve"> 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Турке</w:t>
      </w:r>
      <w:proofErr w:type="spellEnd"/>
      <w:r>
        <w:t xml:space="preserve"> </w:t>
      </w:r>
      <w:proofErr w:type="spellStart"/>
      <w:r>
        <w:t>удара</w:t>
      </w:r>
      <w:proofErr w:type="spellEnd"/>
      <w:r>
        <w:t xml:space="preserve"> </w:t>
      </w:r>
      <w:proofErr w:type="spellStart"/>
      <w:r>
        <w:t>буздованом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јако</w:t>
      </w:r>
      <w:proofErr w:type="spellEnd"/>
    </w:p>
    <w:p w:rsidR="003A5280" w:rsidRDefault="003A5280" w:rsidP="003A5280">
      <w:pPr>
        <w:pStyle w:val="NoSpacing"/>
        <w:sectPr w:rsidR="003A5280" w:rsidSect="003A52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lastRenderedPageBreak/>
        <w:t xml:space="preserve">8. </w:t>
      </w:r>
      <w:proofErr w:type="spellStart"/>
      <w:r w:rsidRPr="003A5280">
        <w:rPr>
          <w:b/>
        </w:rPr>
        <w:t>Марко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оре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туђе</w:t>
      </w:r>
      <w:proofErr w:type="spellEnd"/>
      <w:proofErr w:type="gramEnd"/>
      <w:r>
        <w:t xml:space="preserve"> </w:t>
      </w:r>
      <w:proofErr w:type="spellStart"/>
      <w:r>
        <w:t>оранице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брда</w:t>
      </w:r>
      <w:proofErr w:type="spellEnd"/>
      <w:r>
        <w:t xml:space="preserve"> и </w:t>
      </w:r>
      <w:proofErr w:type="spellStart"/>
      <w:r>
        <w:t>долине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криве</w:t>
      </w:r>
      <w:proofErr w:type="spellEnd"/>
      <w:r>
        <w:t xml:space="preserve"> </w:t>
      </w:r>
      <w:proofErr w:type="spellStart"/>
      <w:r>
        <w:t>бразде</w:t>
      </w:r>
      <w:proofErr w:type="spellEnd"/>
      <w:r>
        <w:rPr>
          <w:lang w:val="sr-Cyrl-RS"/>
        </w:rPr>
        <w:t xml:space="preserve">             </w:t>
      </w:r>
      <w:proofErr w:type="spellStart"/>
      <w:r>
        <w:t>цареве</w:t>
      </w:r>
      <w:proofErr w:type="spellEnd"/>
      <w:r>
        <w:t xml:space="preserve"> </w:t>
      </w:r>
      <w:proofErr w:type="spellStart"/>
      <w:r>
        <w:t>друмове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 9. "</w:t>
      </w:r>
      <w:proofErr w:type="spellStart"/>
      <w:r w:rsidRPr="003A5280">
        <w:rPr>
          <w:b/>
        </w:rPr>
        <w:t>Отуд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иду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Турци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јањичари</w:t>
      </w:r>
      <w:proofErr w:type="spellEnd"/>
      <w:r w:rsidRPr="003A5280">
        <w:rPr>
          <w:b/>
        </w:rPr>
        <w:t xml:space="preserve">, </w:t>
      </w:r>
      <w:proofErr w:type="spellStart"/>
      <w:r w:rsidRPr="003A5280">
        <w:rPr>
          <w:b/>
        </w:rPr>
        <w:t>они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носе</w:t>
      </w:r>
      <w:proofErr w:type="spellEnd"/>
      <w:r w:rsidRPr="003A5280">
        <w:rPr>
          <w:b/>
        </w:rPr>
        <w:t xml:space="preserve"> ТРИ </w:t>
      </w:r>
      <w:proofErr w:type="spellStart"/>
      <w:r w:rsidRPr="003A5280">
        <w:rPr>
          <w:b/>
        </w:rPr>
        <w:t>товара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блага</w:t>
      </w:r>
      <w:proofErr w:type="spellEnd"/>
      <w:r w:rsidRPr="003A5280">
        <w:rPr>
          <w:b/>
        </w:rPr>
        <w:t xml:space="preserve">" - </w:t>
      </w:r>
      <w:proofErr w:type="spellStart"/>
      <w:r w:rsidRPr="003A5280">
        <w:rPr>
          <w:b/>
        </w:rPr>
        <w:t>наглашена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реч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је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пример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за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стилску</w:t>
      </w:r>
      <w:proofErr w:type="spellEnd"/>
      <w:r>
        <w:t xml:space="preserve"> </w:t>
      </w:r>
      <w:proofErr w:type="spellStart"/>
      <w:r w:rsidRPr="003A5280">
        <w:rPr>
          <w:b/>
        </w:rPr>
        <w:t>фигуру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турски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арапски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>10. „</w:t>
      </w:r>
      <w:proofErr w:type="spellStart"/>
      <w:r w:rsidRPr="003A5280">
        <w:rPr>
          <w:b/>
        </w:rPr>
        <w:t>Море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Марко</w:t>
      </w:r>
      <w:proofErr w:type="spellEnd"/>
      <w:r w:rsidRPr="003A5280">
        <w:rPr>
          <w:b/>
        </w:rPr>
        <w:t xml:space="preserve">, </w:t>
      </w:r>
      <w:proofErr w:type="spellStart"/>
      <w:r w:rsidRPr="003A5280">
        <w:rPr>
          <w:b/>
        </w:rPr>
        <w:t>не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ори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друмова</w:t>
      </w:r>
      <w:proofErr w:type="spellEnd"/>
      <w:r w:rsidRPr="003A5280">
        <w:rPr>
          <w:b/>
        </w:rPr>
        <w:t xml:space="preserve">!” </w:t>
      </w:r>
      <w:proofErr w:type="gramStart"/>
      <w:r w:rsidRPr="003A5280">
        <w:rPr>
          <w:b/>
        </w:rPr>
        <w:t>„</w:t>
      </w:r>
      <w:proofErr w:type="spellStart"/>
      <w:r w:rsidRPr="003A5280">
        <w:rPr>
          <w:b/>
        </w:rPr>
        <w:t>Море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Турци</w:t>
      </w:r>
      <w:proofErr w:type="spellEnd"/>
      <w:r w:rsidRPr="003A5280">
        <w:rPr>
          <w:b/>
        </w:rPr>
        <w:t xml:space="preserve">, </w:t>
      </w:r>
      <w:proofErr w:type="spellStart"/>
      <w:r w:rsidRPr="003A5280">
        <w:rPr>
          <w:b/>
        </w:rPr>
        <w:t>не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газ'те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орања</w:t>
      </w:r>
      <w:proofErr w:type="spellEnd"/>
      <w:r w:rsidRPr="003A5280">
        <w:rPr>
          <w:b/>
        </w:rPr>
        <w:t>!”</w:t>
      </w:r>
      <w:proofErr w:type="gramEnd"/>
      <w:r w:rsidRPr="003A5280">
        <w:rPr>
          <w:b/>
        </w:rPr>
        <w:t xml:space="preserve"> </w:t>
      </w:r>
      <w:proofErr w:type="gramStart"/>
      <w:r w:rsidRPr="003A5280">
        <w:rPr>
          <w:b/>
        </w:rPr>
        <w:t>„</w:t>
      </w:r>
      <w:proofErr w:type="spellStart"/>
      <w:r w:rsidRPr="003A5280">
        <w:rPr>
          <w:b/>
        </w:rPr>
        <w:t>Море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Марко</w:t>
      </w:r>
      <w:proofErr w:type="spellEnd"/>
      <w:r w:rsidRPr="003A5280">
        <w:rPr>
          <w:b/>
        </w:rPr>
        <w:t xml:space="preserve">, </w:t>
      </w:r>
      <w:proofErr w:type="spellStart"/>
      <w:r w:rsidRPr="003A5280">
        <w:rPr>
          <w:b/>
        </w:rPr>
        <w:t>не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ори</w:t>
      </w:r>
      <w:proofErr w:type="spellEnd"/>
      <w:r>
        <w:t xml:space="preserve"> </w:t>
      </w:r>
      <w:proofErr w:type="spellStart"/>
      <w:r w:rsidRPr="003A5280">
        <w:rPr>
          <w:b/>
        </w:rPr>
        <w:t>друмова</w:t>
      </w:r>
      <w:proofErr w:type="spellEnd"/>
      <w:r w:rsidRPr="003A5280">
        <w:rPr>
          <w:b/>
        </w:rPr>
        <w:t>!”</w:t>
      </w:r>
      <w:proofErr w:type="gramEnd"/>
      <w:r w:rsidRPr="003A5280">
        <w:rPr>
          <w:b/>
        </w:rPr>
        <w:t xml:space="preserve"> </w:t>
      </w:r>
      <w:proofErr w:type="gramStart"/>
      <w:r w:rsidRPr="003A5280">
        <w:rPr>
          <w:b/>
        </w:rPr>
        <w:t>„</w:t>
      </w:r>
      <w:proofErr w:type="spellStart"/>
      <w:r w:rsidRPr="003A5280">
        <w:rPr>
          <w:b/>
        </w:rPr>
        <w:t>Море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Турци</w:t>
      </w:r>
      <w:proofErr w:type="spellEnd"/>
      <w:r w:rsidRPr="003A5280">
        <w:rPr>
          <w:b/>
        </w:rPr>
        <w:t xml:space="preserve">, </w:t>
      </w:r>
      <w:proofErr w:type="spellStart"/>
      <w:r w:rsidRPr="003A5280">
        <w:rPr>
          <w:b/>
        </w:rPr>
        <w:t>не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газ'те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орања</w:t>
      </w:r>
      <w:proofErr w:type="spellEnd"/>
      <w:r w:rsidRPr="003A5280">
        <w:rPr>
          <w:b/>
        </w:rPr>
        <w:t>!”</w:t>
      </w:r>
      <w:proofErr w:type="gramEnd"/>
      <w:r w:rsidRPr="003A5280">
        <w:rPr>
          <w:b/>
        </w:rPr>
        <w:t xml:space="preserve"> - </w:t>
      </w:r>
      <w:proofErr w:type="spellStart"/>
      <w:proofErr w:type="gramStart"/>
      <w:r w:rsidRPr="003A5280">
        <w:rPr>
          <w:b/>
        </w:rPr>
        <w:t>овај</w:t>
      </w:r>
      <w:proofErr w:type="spellEnd"/>
      <w:proofErr w:type="gram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облик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казивања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је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расправа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дијалог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11. </w:t>
      </w:r>
      <w:proofErr w:type="spellStart"/>
      <w:r w:rsidRPr="003A5280">
        <w:rPr>
          <w:b/>
        </w:rPr>
        <w:t>То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што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Турке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убија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ралом</w:t>
      </w:r>
      <w:proofErr w:type="spellEnd"/>
      <w:r w:rsidRPr="003A5280">
        <w:rPr>
          <w:b/>
        </w:rPr>
        <w:t xml:space="preserve"> и </w:t>
      </w:r>
      <w:proofErr w:type="spellStart"/>
      <w:r w:rsidRPr="003A5280">
        <w:rPr>
          <w:b/>
        </w:rPr>
        <w:t>воловима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говори</w:t>
      </w:r>
      <w:proofErr w:type="spellEnd"/>
      <w:r w:rsidRPr="003A5280">
        <w:rPr>
          <w:b/>
        </w:rPr>
        <w:t xml:space="preserve"> о: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r>
        <w:t>Марковој</w:t>
      </w:r>
      <w:proofErr w:type="spellEnd"/>
      <w:r>
        <w:t xml:space="preserve"> </w:t>
      </w:r>
      <w:proofErr w:type="spellStart"/>
      <w:r>
        <w:t>освети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Турци</w:t>
      </w:r>
      <w:proofErr w:type="spellEnd"/>
      <w:r>
        <w:t xml:space="preserve"> </w:t>
      </w:r>
      <w:proofErr w:type="spellStart"/>
      <w:r>
        <w:t>бране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оре</w:t>
      </w:r>
      <w:proofErr w:type="spellEnd"/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томе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адекватно</w:t>
      </w:r>
      <w:proofErr w:type="spellEnd"/>
      <w:r>
        <w:t xml:space="preserve"> </w:t>
      </w:r>
      <w:proofErr w:type="spellStart"/>
      <w:r>
        <w:t>оружје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 xml:space="preserve"> у </w:t>
      </w:r>
      <w:proofErr w:type="spellStart"/>
      <w:r>
        <w:t>сусрету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Турцима</w:t>
      </w:r>
      <w:proofErr w:type="spellEnd"/>
    </w:p>
    <w:p w:rsidR="003A5280" w:rsidRDefault="003A5280" w:rsidP="003A5280">
      <w:pPr>
        <w:pStyle w:val="NoSpacing"/>
      </w:pPr>
      <w:r>
        <w:t xml:space="preserve"> </w:t>
      </w:r>
      <w:proofErr w:type="spellStart"/>
      <w:r>
        <w:t>Марковој</w:t>
      </w:r>
      <w:proofErr w:type="spellEnd"/>
      <w:r>
        <w:t xml:space="preserve"> </w:t>
      </w:r>
      <w:proofErr w:type="spellStart"/>
      <w:r>
        <w:t>непослушности</w:t>
      </w:r>
      <w:proofErr w:type="spellEnd"/>
      <w:r>
        <w:t xml:space="preserve"> </w:t>
      </w:r>
      <w:proofErr w:type="spellStart"/>
      <w:r>
        <w:t>мајке</w:t>
      </w:r>
      <w:proofErr w:type="spellEnd"/>
    </w:p>
    <w:p w:rsidR="003A5280" w:rsidRDefault="003A5280" w:rsidP="003A5280">
      <w:pPr>
        <w:pStyle w:val="NoSpacing"/>
      </w:pPr>
      <w:proofErr w:type="spellStart"/>
      <w:r>
        <w:t>Марковој</w:t>
      </w:r>
      <w:proofErr w:type="spellEnd"/>
      <w:r>
        <w:t xml:space="preserve"> </w:t>
      </w:r>
      <w:proofErr w:type="spellStart"/>
      <w:r>
        <w:t>чудесној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и </w:t>
      </w:r>
      <w:proofErr w:type="spellStart"/>
      <w:r>
        <w:t>пргавој</w:t>
      </w:r>
      <w:proofErr w:type="spellEnd"/>
      <w:r>
        <w:t xml:space="preserve"> </w:t>
      </w:r>
      <w:proofErr w:type="spellStart"/>
      <w:r>
        <w:t>нарави</w:t>
      </w:r>
      <w:proofErr w:type="spellEnd"/>
    </w:p>
    <w:p w:rsidR="003A5280" w:rsidRDefault="003A5280" w:rsidP="003A5280">
      <w:pPr>
        <w:pStyle w:val="NoSpacing"/>
      </w:pPr>
      <w:r>
        <w:t xml:space="preserve"> </w:t>
      </w:r>
      <w:proofErr w:type="spellStart"/>
      <w:r>
        <w:t>Марковој</w:t>
      </w:r>
      <w:proofErr w:type="spellEnd"/>
      <w:r>
        <w:t xml:space="preserve"> </w:t>
      </w:r>
      <w:proofErr w:type="spellStart"/>
      <w:r>
        <w:t>чудесној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и </w:t>
      </w:r>
      <w:proofErr w:type="spellStart"/>
      <w:r>
        <w:t>пргавој</w:t>
      </w:r>
      <w:proofErr w:type="spellEnd"/>
      <w:r>
        <w:t xml:space="preserve"> </w:t>
      </w:r>
      <w:proofErr w:type="spellStart"/>
      <w:r>
        <w:t>нарави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12. </w:t>
      </w:r>
      <w:proofErr w:type="spellStart"/>
      <w:r w:rsidRPr="003A5280">
        <w:rPr>
          <w:b/>
        </w:rPr>
        <w:t>Зашто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Марко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не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може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да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послуша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мајчин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савет</w:t>
      </w:r>
      <w:proofErr w:type="spellEnd"/>
      <w:r w:rsidRPr="003A5280">
        <w:rPr>
          <w:b/>
        </w:rPr>
        <w:t xml:space="preserve"> (</w:t>
      </w:r>
      <w:proofErr w:type="spellStart"/>
      <w:r w:rsidRPr="003A5280">
        <w:rPr>
          <w:b/>
        </w:rPr>
        <w:t>означи</w:t>
      </w:r>
      <w:proofErr w:type="spellEnd"/>
      <w:r w:rsidRPr="003A5280">
        <w:rPr>
          <w:b/>
        </w:rPr>
        <w:t xml:space="preserve"> 2 </w:t>
      </w:r>
      <w:proofErr w:type="spellStart"/>
      <w:r w:rsidRPr="003A5280">
        <w:rPr>
          <w:b/>
        </w:rPr>
        <w:t>тачна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одговора</w:t>
      </w:r>
      <w:proofErr w:type="spellEnd"/>
      <w:r w:rsidRPr="003A5280">
        <w:rPr>
          <w:b/>
        </w:rPr>
        <w:t>):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борба</w:t>
      </w:r>
      <w:proofErr w:type="spellEnd"/>
      <w:proofErr w:type="gram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Турака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дуж</w:t>
      </w:r>
      <w:r>
        <w:t>ност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земљорадник</w:t>
      </w:r>
      <w:proofErr w:type="spellEnd"/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оре</w:t>
      </w:r>
      <w:proofErr w:type="spellEnd"/>
      <w:r>
        <w:t xml:space="preserve"> </w:t>
      </w:r>
      <w:proofErr w:type="spellStart"/>
      <w:r>
        <w:t>по сопственом нахођењу</w:t>
      </w:r>
    </w:p>
    <w:p w:rsidR="003A5280" w:rsidRDefault="003A5280" w:rsidP="003A5280">
      <w:pPr>
        <w:pStyle w:val="NoSpacing"/>
      </w:pPr>
      <w:proofErr w:type="spellEnd"/>
      <w:r>
        <w:t xml:space="preserve"> </w:t>
      </w:r>
      <w:proofErr w:type="spellStart"/>
      <w:proofErr w:type="gramStart"/>
      <w:r>
        <w:t>непослушност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Марковог</w:t>
      </w:r>
      <w:proofErr w:type="spellEnd"/>
      <w:r>
        <w:t xml:space="preserve"> </w:t>
      </w:r>
      <w:proofErr w:type="spellStart"/>
      <w:r>
        <w:t>карактера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13. </w:t>
      </w:r>
      <w:proofErr w:type="spellStart"/>
      <w:r w:rsidRPr="003A5280">
        <w:rPr>
          <w:b/>
        </w:rPr>
        <w:t>Завршетак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песме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открива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ову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особину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Марковог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карактера</w:t>
      </w:r>
      <w:proofErr w:type="spellEnd"/>
      <w:r w:rsidRPr="003A5280">
        <w:rPr>
          <w:b/>
        </w:rPr>
        <w:t>:</w:t>
      </w:r>
    </w:p>
    <w:p w:rsidR="003A5280" w:rsidRPr="003A5280" w:rsidRDefault="003A5280" w:rsidP="003A5280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импулсивност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речитост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смисао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хумор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пакост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14. </w:t>
      </w:r>
      <w:proofErr w:type="spellStart"/>
      <w:r w:rsidRPr="003A5280">
        <w:rPr>
          <w:b/>
        </w:rPr>
        <w:t>Шеница</w:t>
      </w:r>
      <w:proofErr w:type="spellEnd"/>
      <w:r w:rsidRPr="003A5280">
        <w:rPr>
          <w:b/>
        </w:rPr>
        <w:t xml:space="preserve"> БЈЕЛИЦА, КРВАВЕ </w:t>
      </w:r>
      <w:proofErr w:type="spellStart"/>
      <w:r w:rsidRPr="003A5280">
        <w:rPr>
          <w:b/>
        </w:rPr>
        <w:t>хаљине</w:t>
      </w:r>
      <w:proofErr w:type="spellEnd"/>
      <w:r w:rsidRPr="003A5280">
        <w:rPr>
          <w:b/>
        </w:rPr>
        <w:t xml:space="preserve">, ЦАРЕВИ </w:t>
      </w:r>
      <w:proofErr w:type="spellStart"/>
      <w:r w:rsidRPr="003A5280">
        <w:rPr>
          <w:b/>
        </w:rPr>
        <w:t>друмови</w:t>
      </w:r>
      <w:proofErr w:type="spellEnd"/>
      <w:r w:rsidRPr="003A5280">
        <w:rPr>
          <w:b/>
        </w:rPr>
        <w:t xml:space="preserve">, СТАРА </w:t>
      </w:r>
      <w:proofErr w:type="spellStart"/>
      <w:r w:rsidRPr="003A5280">
        <w:rPr>
          <w:b/>
        </w:rPr>
        <w:t>мајка</w:t>
      </w:r>
      <w:proofErr w:type="spellEnd"/>
      <w:r w:rsidRPr="003A5280">
        <w:rPr>
          <w:b/>
        </w:rPr>
        <w:t xml:space="preserve"> - </w:t>
      </w:r>
      <w:proofErr w:type="spellStart"/>
      <w:r w:rsidRPr="003A5280">
        <w:rPr>
          <w:b/>
        </w:rPr>
        <w:t>су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примери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за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сталне</w:t>
      </w:r>
      <w:proofErr w:type="spellEnd"/>
      <w:proofErr w:type="gramEnd"/>
      <w:r>
        <w:t xml:space="preserve"> </w:t>
      </w:r>
      <w:proofErr w:type="spellStart"/>
      <w:r>
        <w:t>бројеве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епитете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персонификацију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епитете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15. </w:t>
      </w:r>
      <w:proofErr w:type="spellStart"/>
      <w:r w:rsidRPr="003A5280">
        <w:rPr>
          <w:b/>
        </w:rPr>
        <w:t>Означите</w:t>
      </w:r>
      <w:proofErr w:type="spellEnd"/>
      <w:r w:rsidRPr="003A5280">
        <w:rPr>
          <w:b/>
        </w:rPr>
        <w:t xml:space="preserve"> 3 </w:t>
      </w:r>
      <w:proofErr w:type="spellStart"/>
      <w:r w:rsidRPr="003A5280">
        <w:rPr>
          <w:b/>
        </w:rPr>
        <w:t>особине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Краљевића</w:t>
      </w:r>
      <w:proofErr w:type="spellEnd"/>
      <w:r w:rsidRPr="003A5280">
        <w:rPr>
          <w:b/>
        </w:rPr>
        <w:t xml:space="preserve"> у </w:t>
      </w:r>
      <w:proofErr w:type="spellStart"/>
      <w:r w:rsidRPr="003A5280">
        <w:rPr>
          <w:b/>
        </w:rPr>
        <w:t>овој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песми</w:t>
      </w:r>
      <w:proofErr w:type="spellEnd"/>
      <w:r w:rsidRPr="003A5280">
        <w:rPr>
          <w:b/>
        </w:rPr>
        <w:t>:</w:t>
      </w:r>
    </w:p>
    <w:p w:rsidR="003A5280" w:rsidRDefault="003A5280" w:rsidP="003A5280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смислом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хумор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попустљив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самовољан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мудар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покора</w:t>
      </w:r>
      <w:r>
        <w:t>н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пргав</w:t>
      </w:r>
      <w:proofErr w:type="spellEnd"/>
    </w:p>
    <w:p w:rsidR="003A5280" w:rsidRPr="003A5280" w:rsidRDefault="003A5280" w:rsidP="003A5280">
      <w:pPr>
        <w:pStyle w:val="NoSpacing"/>
        <w:rPr>
          <w:b/>
        </w:rPr>
      </w:pPr>
      <w:r w:rsidRPr="003A5280">
        <w:rPr>
          <w:b/>
        </w:rPr>
        <w:t xml:space="preserve">16. </w:t>
      </w:r>
      <w:proofErr w:type="spellStart"/>
      <w:r w:rsidRPr="003A5280">
        <w:rPr>
          <w:b/>
        </w:rPr>
        <w:t>Којем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књижевном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роду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припада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песма</w:t>
      </w:r>
      <w:proofErr w:type="spellEnd"/>
      <w:r w:rsidRPr="003A5280">
        <w:rPr>
          <w:b/>
        </w:rPr>
        <w:t xml:space="preserve"> "</w:t>
      </w:r>
      <w:proofErr w:type="spellStart"/>
      <w:r w:rsidRPr="003A5280">
        <w:rPr>
          <w:b/>
        </w:rPr>
        <w:t>Орање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Марка</w:t>
      </w:r>
      <w:proofErr w:type="spellEnd"/>
      <w:r w:rsidRPr="003A5280">
        <w:rPr>
          <w:b/>
        </w:rPr>
        <w:t xml:space="preserve"> </w:t>
      </w:r>
      <w:proofErr w:type="spellStart"/>
      <w:r w:rsidRPr="003A5280">
        <w:rPr>
          <w:b/>
        </w:rPr>
        <w:t>Краљевића</w:t>
      </w:r>
      <w:proofErr w:type="spellEnd"/>
      <w:r w:rsidRPr="003A5280">
        <w:rPr>
          <w:b/>
        </w:rPr>
        <w:t>":</w:t>
      </w:r>
    </w:p>
    <w:p w:rsidR="00C60AAF" w:rsidRDefault="003A5280" w:rsidP="003A5280">
      <w:pPr>
        <w:pStyle w:val="NoSpacing"/>
      </w:pP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  </w:t>
      </w:r>
      <w:bookmarkStart w:id="0" w:name="_GoBack"/>
      <w:bookmarkEnd w:id="0"/>
      <w:r>
        <w:t xml:space="preserve"> </w:t>
      </w:r>
      <w:proofErr w:type="spellStart"/>
      <w:r>
        <w:t>епика</w:t>
      </w:r>
      <w:proofErr w:type="spellEnd"/>
    </w:p>
    <w:sectPr w:rsidR="00C60AAF" w:rsidSect="003A52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80"/>
    <w:rsid w:val="0030409D"/>
    <w:rsid w:val="00365068"/>
    <w:rsid w:val="003A5280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2022-07-22T21:27:00Z</dcterms:created>
  <dcterms:modified xsi:type="dcterms:W3CDTF">2022-07-22T21:32:00Z</dcterms:modified>
</cp:coreProperties>
</file>