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1B" w:rsidRDefault="004E761B" w:rsidP="004E761B">
      <w:pPr>
        <w:pStyle w:val="NoSpacing"/>
      </w:pPr>
      <w:proofErr w:type="spellStart"/>
      <w:r>
        <w:t>Падежи</w:t>
      </w:r>
      <w:proofErr w:type="spellEnd"/>
      <w:r>
        <w:t xml:space="preserve"> – </w:t>
      </w:r>
      <w:proofErr w:type="spellStart"/>
      <w:r>
        <w:t>повера</w:t>
      </w:r>
      <w:proofErr w:type="spellEnd"/>
    </w:p>
    <w:p w:rsidR="004E761B" w:rsidRDefault="004E761B" w:rsidP="004E761B">
      <w:pPr>
        <w:pStyle w:val="NoSpacing"/>
      </w:pPr>
    </w:p>
    <w:p w:rsidR="004E761B" w:rsidRPr="004E761B" w:rsidRDefault="004E761B" w:rsidP="004E761B">
      <w:pPr>
        <w:pStyle w:val="NoSpacing"/>
        <w:rPr>
          <w:b/>
        </w:rPr>
      </w:pPr>
      <w:r w:rsidRPr="004E761B">
        <w:rPr>
          <w:b/>
        </w:rPr>
        <w:t xml:space="preserve">1. </w:t>
      </w:r>
      <w:proofErr w:type="spellStart"/>
      <w:r w:rsidRPr="004E761B">
        <w:rPr>
          <w:b/>
        </w:rPr>
        <w:t>Падежи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су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различити</w:t>
      </w:r>
      <w:proofErr w:type="spellEnd"/>
      <w:r w:rsidRPr="004E761B">
        <w:rPr>
          <w:b/>
        </w:rPr>
        <w:t xml:space="preserve"> _________ </w:t>
      </w:r>
      <w:proofErr w:type="spellStart"/>
      <w:r w:rsidRPr="004E761B">
        <w:rPr>
          <w:b/>
        </w:rPr>
        <w:t>једне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променљиве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речи</w:t>
      </w:r>
      <w:proofErr w:type="spellEnd"/>
      <w:r w:rsidRPr="004E761B">
        <w:rPr>
          <w:b/>
        </w:rPr>
        <w:t>.</w:t>
      </w:r>
    </w:p>
    <w:p w:rsidR="004E761B" w:rsidRDefault="004E761B" w:rsidP="004E761B">
      <w:pPr>
        <w:pStyle w:val="NoSpacing"/>
      </w:pPr>
      <w:r w:rsidRPr="004E761B">
        <w:rPr>
          <w:b/>
        </w:rPr>
        <w:t xml:space="preserve">2. __________ </w:t>
      </w:r>
      <w:proofErr w:type="spellStart"/>
      <w:r w:rsidRPr="004E761B">
        <w:rPr>
          <w:b/>
        </w:rPr>
        <w:t>је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први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падеж</w:t>
      </w:r>
      <w:proofErr w:type="spellEnd"/>
      <w:r w:rsidRPr="004E761B">
        <w:rPr>
          <w:b/>
        </w:rPr>
        <w:t xml:space="preserve"> у </w:t>
      </w:r>
      <w:proofErr w:type="spellStart"/>
      <w:r w:rsidRPr="004E761B">
        <w:rPr>
          <w:b/>
        </w:rPr>
        <w:t>српском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језику</w:t>
      </w:r>
      <w:proofErr w:type="spellEnd"/>
      <w:r>
        <w:t>.</w:t>
      </w:r>
    </w:p>
    <w:p w:rsidR="004E761B" w:rsidRPr="004E761B" w:rsidRDefault="004E761B" w:rsidP="004E761B">
      <w:pPr>
        <w:pStyle w:val="NoSpacing"/>
        <w:rPr>
          <w:b/>
        </w:rPr>
      </w:pPr>
      <w:r w:rsidRPr="004E761B">
        <w:rPr>
          <w:b/>
        </w:rPr>
        <w:t xml:space="preserve">3. </w:t>
      </w:r>
      <w:proofErr w:type="spellStart"/>
      <w:r w:rsidRPr="004E761B">
        <w:rPr>
          <w:b/>
        </w:rPr>
        <w:t>Отпутоваћемо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заједно</w:t>
      </w:r>
      <w:proofErr w:type="spellEnd"/>
      <w:r w:rsidRPr="004E761B">
        <w:rPr>
          <w:b/>
        </w:rPr>
        <w:t xml:space="preserve"> у </w:t>
      </w:r>
      <w:proofErr w:type="spellStart"/>
      <w:r w:rsidRPr="004E761B">
        <w:rPr>
          <w:b/>
        </w:rPr>
        <w:t>Беч</w:t>
      </w:r>
      <w:proofErr w:type="spellEnd"/>
      <w:r w:rsidRPr="004E761B">
        <w:rPr>
          <w:b/>
        </w:rPr>
        <w:t xml:space="preserve">. У </w:t>
      </w:r>
      <w:proofErr w:type="spellStart"/>
      <w:r w:rsidRPr="004E761B">
        <w:rPr>
          <w:b/>
        </w:rPr>
        <w:t>ком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падежу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се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налази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реч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Беч</w:t>
      </w:r>
      <w:proofErr w:type="spellEnd"/>
      <w:r w:rsidRPr="004E761B">
        <w:rPr>
          <w:b/>
        </w:rPr>
        <w:t>?</w:t>
      </w:r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номинатив</w:t>
      </w:r>
      <w:proofErr w:type="spellEnd"/>
    </w:p>
    <w:p w:rsidR="004E761B" w:rsidRPr="004E761B" w:rsidRDefault="004E761B" w:rsidP="004E761B">
      <w:pPr>
        <w:pStyle w:val="NoSpacing"/>
        <w:rPr>
          <w:b/>
        </w:rPr>
      </w:pPr>
      <w:r w:rsidRPr="004E761B">
        <w:rPr>
          <w:b/>
        </w:rPr>
        <w:t xml:space="preserve">4. </w:t>
      </w:r>
      <w:proofErr w:type="spellStart"/>
      <w:r w:rsidRPr="004E761B">
        <w:rPr>
          <w:b/>
        </w:rPr>
        <w:t>Одреди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инструментал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друштва</w:t>
      </w:r>
      <w:proofErr w:type="spellEnd"/>
      <w:r w:rsidRPr="004E761B">
        <w:rPr>
          <w:b/>
        </w:rPr>
        <w:t xml:space="preserve"> у </w:t>
      </w:r>
      <w:proofErr w:type="spellStart"/>
      <w:r w:rsidRPr="004E761B">
        <w:rPr>
          <w:b/>
        </w:rPr>
        <w:t>реченици</w:t>
      </w:r>
      <w:proofErr w:type="spellEnd"/>
      <w:r w:rsidRPr="004E761B">
        <w:rPr>
          <w:b/>
        </w:rPr>
        <w:t xml:space="preserve">: </w:t>
      </w:r>
      <w:proofErr w:type="spellStart"/>
      <w:r w:rsidRPr="004E761B">
        <w:rPr>
          <w:b/>
        </w:rPr>
        <w:t>На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часу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је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решио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све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задатке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са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другом</w:t>
      </w:r>
      <w:proofErr w:type="spellEnd"/>
      <w:r w:rsidRPr="004E761B">
        <w:rPr>
          <w:b/>
        </w:rPr>
        <w:t>.</w:t>
      </w:r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задатке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другом</w:t>
      </w:r>
      <w:proofErr w:type="spellEnd"/>
    </w:p>
    <w:p w:rsidR="004E761B" w:rsidRPr="004E761B" w:rsidRDefault="004E761B" w:rsidP="004E761B">
      <w:pPr>
        <w:pStyle w:val="NoSpacing"/>
        <w:rPr>
          <w:b/>
        </w:rPr>
      </w:pPr>
      <w:r w:rsidRPr="004E761B">
        <w:rPr>
          <w:b/>
        </w:rPr>
        <w:t xml:space="preserve">5. </w:t>
      </w:r>
      <w:proofErr w:type="spellStart"/>
      <w:r w:rsidRPr="004E761B">
        <w:rPr>
          <w:b/>
        </w:rPr>
        <w:t>Номинатив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одговара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на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питање</w:t>
      </w:r>
      <w:proofErr w:type="spellEnd"/>
      <w:r w:rsidRPr="004E761B">
        <w:rPr>
          <w:b/>
        </w:rPr>
        <w:t>:</w:t>
      </w:r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кога</w:t>
      </w:r>
      <w:proofErr w:type="spellEnd"/>
      <w:proofErr w:type="gramEnd"/>
      <w:r>
        <w:t xml:space="preserve">? </w:t>
      </w:r>
      <w:proofErr w:type="spellStart"/>
      <w:proofErr w:type="gramStart"/>
      <w:r>
        <w:t>чега</w:t>
      </w:r>
      <w:proofErr w:type="spellEnd"/>
      <w:proofErr w:type="gramEnd"/>
      <w:r>
        <w:t>?</w:t>
      </w:r>
      <w:r>
        <w:rPr>
          <w:lang w:val="sr-Cyrl-RS"/>
        </w:rPr>
        <w:t xml:space="preserve">                    </w:t>
      </w:r>
      <w:r>
        <w:t xml:space="preserve"> </w:t>
      </w:r>
      <w:proofErr w:type="spellStart"/>
      <w:proofErr w:type="gramStart"/>
      <w:r>
        <w:t>коме</w:t>
      </w:r>
      <w:proofErr w:type="spellEnd"/>
      <w:proofErr w:type="gramEnd"/>
      <w:r>
        <w:t xml:space="preserve">? </w:t>
      </w:r>
      <w:proofErr w:type="spellStart"/>
      <w:proofErr w:type="gramStart"/>
      <w:r>
        <w:t>чему</w:t>
      </w:r>
      <w:proofErr w:type="spellEnd"/>
      <w:proofErr w:type="gramEnd"/>
      <w:r>
        <w:t>?</w:t>
      </w:r>
      <w:r>
        <w:rPr>
          <w:lang w:val="sr-Cyrl-RS"/>
        </w:rPr>
        <w:t xml:space="preserve">                    </w:t>
      </w:r>
      <w:r>
        <w:t xml:space="preserve"> </w:t>
      </w:r>
      <w:proofErr w:type="spellStart"/>
      <w:proofErr w:type="gramStart"/>
      <w:r>
        <w:t>ко</w:t>
      </w:r>
      <w:proofErr w:type="spellEnd"/>
      <w:proofErr w:type="gramEnd"/>
      <w:r>
        <w:t xml:space="preserve">? </w:t>
      </w:r>
      <w:proofErr w:type="spellStart"/>
      <w:proofErr w:type="gramStart"/>
      <w:r>
        <w:t>шта</w:t>
      </w:r>
      <w:proofErr w:type="spellEnd"/>
      <w:proofErr w:type="gramEnd"/>
      <w:r>
        <w:t>?</w:t>
      </w:r>
    </w:p>
    <w:p w:rsidR="004E761B" w:rsidRPr="004E761B" w:rsidRDefault="004E761B" w:rsidP="004E761B">
      <w:pPr>
        <w:pStyle w:val="NoSpacing"/>
        <w:rPr>
          <w:b/>
        </w:rPr>
      </w:pPr>
      <w:r w:rsidRPr="004E761B">
        <w:rPr>
          <w:b/>
        </w:rPr>
        <w:t xml:space="preserve">6. </w:t>
      </w:r>
      <w:proofErr w:type="spellStart"/>
      <w:r w:rsidRPr="004E761B">
        <w:rPr>
          <w:b/>
        </w:rPr>
        <w:t>Кога</w:t>
      </w:r>
      <w:proofErr w:type="spellEnd"/>
      <w:r w:rsidRPr="004E761B">
        <w:rPr>
          <w:b/>
        </w:rPr>
        <w:t xml:space="preserve">? </w:t>
      </w:r>
      <w:proofErr w:type="spellStart"/>
      <w:proofErr w:type="gramStart"/>
      <w:r w:rsidRPr="004E761B">
        <w:rPr>
          <w:b/>
        </w:rPr>
        <w:t>Шта</w:t>
      </w:r>
      <w:proofErr w:type="spellEnd"/>
      <w:r w:rsidRPr="004E761B">
        <w:rPr>
          <w:b/>
        </w:rPr>
        <w:t>?</w:t>
      </w:r>
      <w:proofErr w:type="gramEnd"/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rPr>
          <w:lang w:val="sr-Cyrl-RS"/>
        </w:rPr>
        <w:t xml:space="preserve">                                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генетив</w:t>
      </w:r>
      <w:proofErr w:type="spellEnd"/>
    </w:p>
    <w:p w:rsidR="004E761B" w:rsidRPr="004E761B" w:rsidRDefault="004E761B" w:rsidP="004E761B">
      <w:pPr>
        <w:pStyle w:val="NoSpacing"/>
        <w:rPr>
          <w:b/>
        </w:rPr>
      </w:pPr>
      <w:r w:rsidRPr="004E761B">
        <w:rPr>
          <w:b/>
        </w:rPr>
        <w:t xml:space="preserve">7. </w:t>
      </w:r>
      <w:proofErr w:type="spellStart"/>
      <w:r w:rsidRPr="004E761B">
        <w:rPr>
          <w:b/>
        </w:rPr>
        <w:t>Значење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правца</w:t>
      </w:r>
      <w:proofErr w:type="spellEnd"/>
      <w:r w:rsidRPr="004E761B">
        <w:rPr>
          <w:b/>
        </w:rPr>
        <w:t>/</w:t>
      </w:r>
      <w:proofErr w:type="spellStart"/>
      <w:r w:rsidRPr="004E761B">
        <w:rPr>
          <w:b/>
        </w:rPr>
        <w:t>циља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или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усмерености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има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падеж</w:t>
      </w:r>
      <w:proofErr w:type="spellEnd"/>
      <w:r w:rsidRPr="004E761B">
        <w:rPr>
          <w:b/>
        </w:rPr>
        <w:t>:</w:t>
      </w:r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датив</w:t>
      </w:r>
      <w:proofErr w:type="spellEnd"/>
    </w:p>
    <w:p w:rsidR="004E761B" w:rsidRPr="004E761B" w:rsidRDefault="004E761B" w:rsidP="004E761B">
      <w:pPr>
        <w:pStyle w:val="NoSpacing"/>
        <w:rPr>
          <w:b/>
        </w:rPr>
      </w:pPr>
      <w:r w:rsidRPr="004E761B">
        <w:rPr>
          <w:b/>
        </w:rPr>
        <w:t xml:space="preserve">8. </w:t>
      </w:r>
      <w:proofErr w:type="spellStart"/>
      <w:r w:rsidRPr="004E761B">
        <w:rPr>
          <w:b/>
        </w:rPr>
        <w:t>Који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падежи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имају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описно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значење</w:t>
      </w:r>
      <w:proofErr w:type="spellEnd"/>
      <w:r w:rsidRPr="004E761B">
        <w:rPr>
          <w:b/>
        </w:rPr>
        <w:t>?</w:t>
      </w:r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генетив</w:t>
      </w:r>
      <w:proofErr w:type="spellEnd"/>
      <w:proofErr w:type="gramEnd"/>
      <w:r>
        <w:t xml:space="preserve"> и </w:t>
      </w:r>
      <w:proofErr w:type="spellStart"/>
      <w:r>
        <w:t>инструментал</w:t>
      </w:r>
      <w:proofErr w:type="spellEnd"/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 и </w:t>
      </w:r>
      <w:proofErr w:type="spellStart"/>
      <w:r>
        <w:t>датив</w:t>
      </w:r>
      <w:proofErr w:type="spellEnd"/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вокатив</w:t>
      </w:r>
      <w:proofErr w:type="spellEnd"/>
      <w:proofErr w:type="gramEnd"/>
      <w:r>
        <w:t xml:space="preserve"> и </w:t>
      </w:r>
      <w:proofErr w:type="spellStart"/>
      <w:r>
        <w:t>датив</w:t>
      </w:r>
      <w:proofErr w:type="spellEnd"/>
    </w:p>
    <w:p w:rsidR="004E761B" w:rsidRPr="004E761B" w:rsidRDefault="004E761B" w:rsidP="004E761B">
      <w:pPr>
        <w:pStyle w:val="NoSpacing"/>
        <w:rPr>
          <w:b/>
        </w:rPr>
      </w:pPr>
      <w:r w:rsidRPr="004E761B">
        <w:rPr>
          <w:b/>
        </w:rPr>
        <w:t xml:space="preserve">9. </w:t>
      </w:r>
      <w:proofErr w:type="spellStart"/>
      <w:r w:rsidRPr="004E761B">
        <w:rPr>
          <w:b/>
        </w:rPr>
        <w:t>Падеж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који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означава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део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или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количину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нечега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зове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се</w:t>
      </w:r>
      <w:proofErr w:type="spellEnd"/>
      <w:r w:rsidRPr="004E761B">
        <w:rPr>
          <w:b/>
        </w:rPr>
        <w:t>:</w:t>
      </w:r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t xml:space="preserve"> </w:t>
      </w:r>
      <w:proofErr w:type="spellStart"/>
      <w:r>
        <w:t>намене</w:t>
      </w:r>
      <w:proofErr w:type="spellEnd"/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деони</w:t>
      </w:r>
      <w:proofErr w:type="spellEnd"/>
      <w:proofErr w:type="gramEnd"/>
      <w:r>
        <w:t xml:space="preserve"> </w:t>
      </w:r>
      <w:proofErr w:type="spellStart"/>
      <w:r>
        <w:t>генитив</w:t>
      </w:r>
      <w:proofErr w:type="spellEnd"/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присвојни</w:t>
      </w:r>
      <w:proofErr w:type="spellEnd"/>
      <w:proofErr w:type="gramEnd"/>
      <w:r>
        <w:t xml:space="preserve"> </w:t>
      </w:r>
      <w:proofErr w:type="spellStart"/>
      <w:r>
        <w:t>генитив</w:t>
      </w:r>
      <w:proofErr w:type="spellEnd"/>
    </w:p>
    <w:p w:rsidR="004E761B" w:rsidRDefault="004E761B" w:rsidP="004E761B">
      <w:pPr>
        <w:pStyle w:val="NoSpacing"/>
      </w:pPr>
      <w:r w:rsidRPr="004E761B">
        <w:rPr>
          <w:b/>
        </w:rPr>
        <w:t xml:space="preserve">10. </w:t>
      </w:r>
      <w:proofErr w:type="spellStart"/>
      <w:r w:rsidRPr="004E761B">
        <w:rPr>
          <w:b/>
        </w:rPr>
        <w:t>Номинатив</w:t>
      </w:r>
      <w:proofErr w:type="spellEnd"/>
      <w:r w:rsidRPr="004E761B">
        <w:rPr>
          <w:b/>
        </w:rPr>
        <w:t xml:space="preserve"> у </w:t>
      </w:r>
      <w:proofErr w:type="spellStart"/>
      <w:r w:rsidRPr="004E761B">
        <w:rPr>
          <w:b/>
        </w:rPr>
        <w:t>реченици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може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имати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функцију</w:t>
      </w:r>
      <w:proofErr w:type="spellEnd"/>
      <w:r>
        <w:t>:</w:t>
      </w:r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броја</w:t>
      </w:r>
      <w:proofErr w:type="spellEnd"/>
      <w:proofErr w:type="gramEnd"/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предиката</w:t>
      </w:r>
      <w:proofErr w:type="spellEnd"/>
      <w:proofErr w:type="gramEnd"/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атрибута</w:t>
      </w:r>
      <w:proofErr w:type="spellEnd"/>
      <w:proofErr w:type="gramEnd"/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субјекта</w:t>
      </w:r>
      <w:proofErr w:type="spellEnd"/>
      <w:proofErr w:type="gramEnd"/>
    </w:p>
    <w:p w:rsidR="004E761B" w:rsidRPr="004E761B" w:rsidRDefault="004E761B" w:rsidP="004E761B">
      <w:pPr>
        <w:pStyle w:val="NoSpacing"/>
        <w:rPr>
          <w:b/>
        </w:rPr>
      </w:pPr>
      <w:r w:rsidRPr="004E761B">
        <w:rPr>
          <w:b/>
        </w:rPr>
        <w:t xml:space="preserve">11. У </w:t>
      </w:r>
      <w:proofErr w:type="spellStart"/>
      <w:r w:rsidRPr="004E761B">
        <w:rPr>
          <w:b/>
        </w:rPr>
        <w:t>реченици</w:t>
      </w:r>
      <w:proofErr w:type="spellEnd"/>
      <w:r w:rsidRPr="004E761B">
        <w:rPr>
          <w:b/>
        </w:rPr>
        <w:t xml:space="preserve">: </w:t>
      </w:r>
      <w:proofErr w:type="spellStart"/>
      <w:r w:rsidRPr="004E761B">
        <w:rPr>
          <w:b/>
        </w:rPr>
        <w:t>Нацртао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сам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цртеж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оловком</w:t>
      </w:r>
      <w:proofErr w:type="spellEnd"/>
      <w:r w:rsidRPr="004E761B">
        <w:rPr>
          <w:b/>
        </w:rPr>
        <w:t xml:space="preserve">, </w:t>
      </w:r>
      <w:proofErr w:type="spellStart"/>
      <w:r w:rsidRPr="004E761B">
        <w:rPr>
          <w:b/>
        </w:rPr>
        <w:t>реч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оловком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стоји</w:t>
      </w:r>
      <w:proofErr w:type="spellEnd"/>
      <w:r w:rsidRPr="004E761B">
        <w:rPr>
          <w:b/>
        </w:rPr>
        <w:t xml:space="preserve"> у </w:t>
      </w:r>
      <w:proofErr w:type="spellStart"/>
      <w:r w:rsidRPr="004E761B">
        <w:rPr>
          <w:b/>
        </w:rPr>
        <w:t>инструменталу</w:t>
      </w:r>
      <w:proofErr w:type="spellEnd"/>
      <w:r w:rsidRPr="004E761B">
        <w:rPr>
          <w:b/>
        </w:rPr>
        <w:t xml:space="preserve">, а </w:t>
      </w:r>
      <w:proofErr w:type="spellStart"/>
      <w:r w:rsidRPr="004E761B">
        <w:rPr>
          <w:b/>
        </w:rPr>
        <w:t>има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значење</w:t>
      </w:r>
      <w:proofErr w:type="spellEnd"/>
      <w:r w:rsidRPr="004E761B">
        <w:rPr>
          <w:b/>
        </w:rPr>
        <w:t>:</w:t>
      </w:r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време</w:t>
      </w:r>
      <w:proofErr w:type="spellEnd"/>
      <w:proofErr w:type="gramEnd"/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средства</w:t>
      </w:r>
      <w:proofErr w:type="spellEnd"/>
      <w:proofErr w:type="gramEnd"/>
    </w:p>
    <w:p w:rsidR="004E761B" w:rsidRDefault="004E761B" w:rsidP="004E761B">
      <w:pPr>
        <w:pStyle w:val="NoSpacing"/>
      </w:pPr>
      <w:r>
        <w:t xml:space="preserve"> </w:t>
      </w:r>
      <w:proofErr w:type="spellStart"/>
      <w:proofErr w:type="gramStart"/>
      <w:r>
        <w:t>предмета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</w:p>
    <w:p w:rsidR="004E761B" w:rsidRPr="004E761B" w:rsidRDefault="004E761B" w:rsidP="004E761B">
      <w:pPr>
        <w:pStyle w:val="NoSpacing"/>
        <w:rPr>
          <w:b/>
        </w:rPr>
      </w:pPr>
      <w:r w:rsidRPr="004E761B">
        <w:rPr>
          <w:b/>
        </w:rPr>
        <w:t xml:space="preserve">12. </w:t>
      </w:r>
      <w:proofErr w:type="spellStart"/>
      <w:r w:rsidRPr="004E761B">
        <w:rPr>
          <w:b/>
        </w:rPr>
        <w:t>Јоване</w:t>
      </w:r>
      <w:proofErr w:type="spellEnd"/>
      <w:r w:rsidRPr="004E761B">
        <w:rPr>
          <w:b/>
        </w:rPr>
        <w:t xml:space="preserve">, </w:t>
      </w:r>
      <w:proofErr w:type="spellStart"/>
      <w:r w:rsidRPr="004E761B">
        <w:rPr>
          <w:b/>
        </w:rPr>
        <w:t>врати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ми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оловку</w:t>
      </w:r>
      <w:proofErr w:type="spellEnd"/>
      <w:r w:rsidRPr="004E761B">
        <w:rPr>
          <w:b/>
        </w:rPr>
        <w:t xml:space="preserve">! </w:t>
      </w:r>
      <w:proofErr w:type="spellStart"/>
      <w:r w:rsidRPr="004E761B">
        <w:rPr>
          <w:b/>
        </w:rPr>
        <w:t>Властита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именица</w:t>
      </w:r>
      <w:proofErr w:type="spellEnd"/>
      <w:r w:rsidRPr="004E761B">
        <w:rPr>
          <w:b/>
        </w:rPr>
        <w:t xml:space="preserve"> </w:t>
      </w:r>
      <w:proofErr w:type="spellStart"/>
      <w:r w:rsidRPr="004E761B">
        <w:rPr>
          <w:b/>
        </w:rPr>
        <w:t>је</w:t>
      </w:r>
      <w:proofErr w:type="spellEnd"/>
      <w:r w:rsidRPr="004E761B">
        <w:rPr>
          <w:b/>
        </w:rPr>
        <w:t xml:space="preserve"> у:</w:t>
      </w:r>
    </w:p>
    <w:p w:rsidR="004E761B" w:rsidRDefault="004E761B" w:rsidP="004E761B">
      <w:pPr>
        <w:pStyle w:val="NoSpacing"/>
      </w:pPr>
      <w:r>
        <w:t xml:space="preserve"> </w:t>
      </w:r>
      <w:proofErr w:type="spellStart"/>
      <w:r>
        <w:t>Акузативу</w:t>
      </w:r>
      <w:proofErr w:type="spellEnd"/>
    </w:p>
    <w:p w:rsidR="004E761B" w:rsidRDefault="004E761B" w:rsidP="004E761B">
      <w:pPr>
        <w:pStyle w:val="NoSpacing"/>
      </w:pPr>
      <w:r>
        <w:t xml:space="preserve"> </w:t>
      </w:r>
      <w:proofErr w:type="spellStart"/>
      <w:r>
        <w:t>Вокативу</w:t>
      </w:r>
      <w:proofErr w:type="spellEnd"/>
    </w:p>
    <w:p w:rsidR="004E761B" w:rsidRDefault="004E761B" w:rsidP="004E761B">
      <w:pPr>
        <w:pStyle w:val="NoSpacing"/>
      </w:pPr>
      <w:r>
        <w:t xml:space="preserve"> </w:t>
      </w:r>
      <w:proofErr w:type="spellStart"/>
      <w:r>
        <w:t>Номинативу</w:t>
      </w:r>
      <w:proofErr w:type="spellEnd"/>
    </w:p>
    <w:p w:rsidR="004E761B" w:rsidRPr="004E761B" w:rsidRDefault="004E761B" w:rsidP="004E761B">
      <w:pPr>
        <w:pStyle w:val="NoSpacing"/>
        <w:rPr>
          <w:b/>
        </w:rPr>
      </w:pPr>
      <w:r w:rsidRPr="004E761B">
        <w:rPr>
          <w:b/>
        </w:rPr>
        <w:t xml:space="preserve">13. (С) </w:t>
      </w:r>
      <w:proofErr w:type="spellStart"/>
      <w:r w:rsidRPr="004E761B">
        <w:rPr>
          <w:b/>
        </w:rPr>
        <w:t>ким</w:t>
      </w:r>
      <w:proofErr w:type="spellEnd"/>
      <w:r w:rsidRPr="004E761B">
        <w:rPr>
          <w:b/>
        </w:rPr>
        <w:t xml:space="preserve">? </w:t>
      </w:r>
      <w:proofErr w:type="spellStart"/>
      <w:proofErr w:type="gramStart"/>
      <w:r w:rsidRPr="004E761B">
        <w:rPr>
          <w:b/>
        </w:rPr>
        <w:t>Чиме</w:t>
      </w:r>
      <w:proofErr w:type="spellEnd"/>
      <w:r w:rsidRPr="004E761B">
        <w:rPr>
          <w:b/>
        </w:rPr>
        <w:t>?</w:t>
      </w:r>
      <w:proofErr w:type="gramEnd"/>
    </w:p>
    <w:p w:rsidR="004E761B" w:rsidRDefault="004E761B" w:rsidP="004E761B">
      <w:pPr>
        <w:pStyle w:val="NoSpacing"/>
      </w:pPr>
      <w:r>
        <w:t xml:space="preserve"> </w:t>
      </w:r>
      <w:proofErr w:type="spellStart"/>
      <w:r>
        <w:t>Инструментал</w:t>
      </w:r>
      <w:proofErr w:type="spellEnd"/>
    </w:p>
    <w:p w:rsidR="004E761B" w:rsidRDefault="004E761B" w:rsidP="004E761B">
      <w:pPr>
        <w:pStyle w:val="NoSpacing"/>
      </w:pPr>
      <w:r>
        <w:t xml:space="preserve"> </w:t>
      </w:r>
      <w:proofErr w:type="spellStart"/>
      <w:r>
        <w:t>Датив</w:t>
      </w:r>
      <w:proofErr w:type="spellEnd"/>
    </w:p>
    <w:p w:rsidR="004E761B" w:rsidRDefault="004E761B" w:rsidP="004E761B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</w:p>
    <w:p w:rsidR="004E761B" w:rsidRPr="004E761B" w:rsidRDefault="004E761B" w:rsidP="004E761B">
      <w:pPr>
        <w:pStyle w:val="NoSpacing"/>
        <w:rPr>
          <w:b/>
        </w:rPr>
      </w:pPr>
      <w:r w:rsidRPr="004E761B">
        <w:rPr>
          <w:b/>
        </w:rPr>
        <w:t xml:space="preserve">14. </w:t>
      </w:r>
      <w:proofErr w:type="spellStart"/>
      <w:r w:rsidRPr="004E761B">
        <w:rPr>
          <w:b/>
        </w:rPr>
        <w:t>Коме</w:t>
      </w:r>
      <w:proofErr w:type="spellEnd"/>
      <w:r w:rsidRPr="004E761B">
        <w:rPr>
          <w:b/>
        </w:rPr>
        <w:t xml:space="preserve">? </w:t>
      </w:r>
      <w:proofErr w:type="spellStart"/>
      <w:proofErr w:type="gramStart"/>
      <w:r w:rsidRPr="004E761B">
        <w:rPr>
          <w:b/>
        </w:rPr>
        <w:t>Чему</w:t>
      </w:r>
      <w:proofErr w:type="spellEnd"/>
      <w:r w:rsidRPr="004E761B">
        <w:rPr>
          <w:b/>
        </w:rPr>
        <w:t>?</w:t>
      </w:r>
      <w:proofErr w:type="gramEnd"/>
    </w:p>
    <w:p w:rsidR="004E761B" w:rsidRDefault="004E761B" w:rsidP="004E761B">
      <w:pPr>
        <w:pStyle w:val="NoSpacing"/>
      </w:pPr>
      <w:r>
        <w:t xml:space="preserve"> </w:t>
      </w:r>
      <w:proofErr w:type="spellStart"/>
      <w:r>
        <w:t>Инструментал</w:t>
      </w:r>
      <w:proofErr w:type="spellEnd"/>
    </w:p>
    <w:p w:rsidR="004E761B" w:rsidRDefault="004E761B" w:rsidP="004E761B">
      <w:pPr>
        <w:pStyle w:val="NoSpacing"/>
      </w:pPr>
      <w:r>
        <w:t xml:space="preserve"> </w:t>
      </w:r>
      <w:proofErr w:type="spellStart"/>
      <w:r>
        <w:t>Датив</w:t>
      </w:r>
      <w:proofErr w:type="spellEnd"/>
    </w:p>
    <w:p w:rsidR="004E761B" w:rsidRDefault="004E761B" w:rsidP="004E761B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</w:p>
    <w:p w:rsidR="004E761B" w:rsidRPr="004E761B" w:rsidRDefault="004E761B" w:rsidP="004E761B">
      <w:pPr>
        <w:pStyle w:val="NoSpacing"/>
        <w:rPr>
          <w:b/>
        </w:rPr>
      </w:pPr>
      <w:bookmarkStart w:id="0" w:name="_GoBack"/>
      <w:r w:rsidRPr="004E761B">
        <w:rPr>
          <w:b/>
        </w:rPr>
        <w:t xml:space="preserve">15. О </w:t>
      </w:r>
      <w:proofErr w:type="spellStart"/>
      <w:r w:rsidRPr="004E761B">
        <w:rPr>
          <w:b/>
        </w:rPr>
        <w:t>коме</w:t>
      </w:r>
      <w:proofErr w:type="spellEnd"/>
      <w:r w:rsidRPr="004E761B">
        <w:rPr>
          <w:b/>
        </w:rPr>
        <w:t xml:space="preserve">? </w:t>
      </w:r>
      <w:proofErr w:type="gramStart"/>
      <w:r w:rsidRPr="004E761B">
        <w:rPr>
          <w:b/>
        </w:rPr>
        <w:t xml:space="preserve">О </w:t>
      </w:r>
      <w:proofErr w:type="spellStart"/>
      <w:r w:rsidRPr="004E761B">
        <w:rPr>
          <w:b/>
        </w:rPr>
        <w:t>чему</w:t>
      </w:r>
      <w:proofErr w:type="spellEnd"/>
      <w:r w:rsidRPr="004E761B">
        <w:rPr>
          <w:b/>
        </w:rPr>
        <w:t>?</w:t>
      </w:r>
      <w:proofErr w:type="gramEnd"/>
    </w:p>
    <w:bookmarkEnd w:id="0"/>
    <w:p w:rsidR="004E761B" w:rsidRDefault="004E761B" w:rsidP="004E761B">
      <w:pPr>
        <w:pStyle w:val="NoSpacing"/>
      </w:pPr>
      <w:r>
        <w:t xml:space="preserve"> </w:t>
      </w:r>
      <w:proofErr w:type="spellStart"/>
      <w:r>
        <w:t>Локатив</w:t>
      </w:r>
      <w:proofErr w:type="spellEnd"/>
    </w:p>
    <w:p w:rsidR="004E761B" w:rsidRDefault="004E761B" w:rsidP="004E761B">
      <w:pPr>
        <w:pStyle w:val="NoSpacing"/>
      </w:pPr>
      <w:r>
        <w:t xml:space="preserve"> </w:t>
      </w:r>
      <w:proofErr w:type="spellStart"/>
      <w:r>
        <w:t>Бокатив</w:t>
      </w:r>
      <w:proofErr w:type="spellEnd"/>
    </w:p>
    <w:p w:rsidR="00C60AAF" w:rsidRDefault="004E761B" w:rsidP="004E761B">
      <w:pPr>
        <w:pStyle w:val="NoSpacing"/>
      </w:pPr>
      <w:r>
        <w:t xml:space="preserve"> </w:t>
      </w:r>
      <w:proofErr w:type="spellStart"/>
      <w:r>
        <w:t>Инструментал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1B"/>
    <w:rsid w:val="0030409D"/>
    <w:rsid w:val="00365068"/>
    <w:rsid w:val="004B6EA5"/>
    <w:rsid w:val="004E761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2022-07-12T20:35:00Z</dcterms:created>
  <dcterms:modified xsi:type="dcterms:W3CDTF">2022-07-12T20:37:00Z</dcterms:modified>
</cp:coreProperties>
</file>