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CE" w:rsidRDefault="008B73CE" w:rsidP="008B73CE">
      <w:pPr>
        <w:pStyle w:val="NoSpacing"/>
        <w:rPr>
          <w:lang w:val="sr-Cyrl-RS"/>
        </w:rPr>
      </w:pPr>
      <w:r>
        <w:t>„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  <w:r>
        <w:t xml:space="preserve">“,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8B73CE" w:rsidRPr="008B73CE" w:rsidRDefault="008B73CE" w:rsidP="008B73CE">
      <w:pPr>
        <w:pStyle w:val="NoSpacing"/>
        <w:rPr>
          <w:lang w:val="sr-Cyrl-RS"/>
        </w:r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1. </w:t>
      </w:r>
      <w:proofErr w:type="spellStart"/>
      <w:r w:rsidRPr="008B73CE">
        <w:rPr>
          <w:b/>
        </w:rPr>
        <w:t>Аутор</w:t>
      </w:r>
      <w:proofErr w:type="spellEnd"/>
      <w:r w:rsidRPr="008B73CE">
        <w:rPr>
          <w:b/>
        </w:rPr>
        <w:t xml:space="preserve"> "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 xml:space="preserve"> о </w:t>
      </w:r>
      <w:proofErr w:type="spellStart"/>
      <w:r w:rsidRPr="008B73CE">
        <w:rPr>
          <w:b/>
        </w:rPr>
        <w:t>керуши</w:t>
      </w:r>
      <w:proofErr w:type="spellEnd"/>
      <w:r w:rsidRPr="008B73CE">
        <w:rPr>
          <w:b/>
        </w:rPr>
        <w:t xml:space="preserve">" </w:t>
      </w:r>
      <w:proofErr w:type="spellStart"/>
      <w:r w:rsidRPr="008B73CE">
        <w:rPr>
          <w:b/>
        </w:rPr>
        <w:t>је</w:t>
      </w:r>
      <w:proofErr w:type="spellEnd"/>
    </w:p>
    <w:p w:rsidR="008B73CE" w:rsidRDefault="008B73CE" w:rsidP="008B73CE">
      <w:pPr>
        <w:pStyle w:val="NoSpacing"/>
        <w:sectPr w:rsidR="008B73C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r>
        <w:t>Лав</w:t>
      </w:r>
      <w:proofErr w:type="spellEnd"/>
      <w:r>
        <w:t xml:space="preserve"> </w:t>
      </w:r>
      <w:proofErr w:type="spellStart"/>
      <w:r>
        <w:t>Николајевич</w:t>
      </w:r>
      <w:proofErr w:type="spellEnd"/>
      <w:r>
        <w:t xml:space="preserve"> </w:t>
      </w:r>
      <w:proofErr w:type="spellStart"/>
      <w:r>
        <w:t>Толстој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r>
        <w:t>Фјодор</w:t>
      </w:r>
      <w:proofErr w:type="spellEnd"/>
      <w:r>
        <w:t xml:space="preserve"> </w:t>
      </w:r>
      <w:proofErr w:type="spellStart"/>
      <w:r>
        <w:t>Михајлович</w:t>
      </w:r>
      <w:proofErr w:type="spellEnd"/>
      <w:r>
        <w:t xml:space="preserve"> </w:t>
      </w:r>
      <w:proofErr w:type="spellStart"/>
      <w:r>
        <w:t>Достојевски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>2. "</w:t>
      </w:r>
      <w:proofErr w:type="spellStart"/>
      <w:r w:rsidRPr="008B73CE">
        <w:rPr>
          <w:b/>
        </w:rPr>
        <w:t>Песма</w:t>
      </w:r>
      <w:proofErr w:type="spellEnd"/>
      <w:r w:rsidRPr="008B73CE">
        <w:rPr>
          <w:b/>
        </w:rPr>
        <w:t xml:space="preserve"> о </w:t>
      </w:r>
      <w:proofErr w:type="spellStart"/>
      <w:r w:rsidRPr="008B73CE">
        <w:rPr>
          <w:b/>
        </w:rPr>
        <w:t>керуши</w:t>
      </w:r>
      <w:proofErr w:type="spellEnd"/>
      <w:r w:rsidRPr="008B73CE">
        <w:rPr>
          <w:b/>
        </w:rPr>
        <w:t xml:space="preserve">" </w:t>
      </w:r>
      <w:proofErr w:type="spellStart"/>
      <w:r w:rsidRPr="008B73CE">
        <w:rPr>
          <w:b/>
        </w:rPr>
        <w:t>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преведена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са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руског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мађарског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румунског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словачког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 xml:space="preserve">3. </w:t>
      </w:r>
      <w:proofErr w:type="spellStart"/>
      <w:r w:rsidRPr="008B73CE">
        <w:rPr>
          <w:b/>
        </w:rPr>
        <w:t>Књижевни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род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којем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припада</w:t>
      </w:r>
      <w:proofErr w:type="spellEnd"/>
      <w:r w:rsidRPr="008B73CE">
        <w:rPr>
          <w:b/>
        </w:rPr>
        <w:t xml:space="preserve"> "</w:t>
      </w:r>
      <w:proofErr w:type="spellStart"/>
      <w:r w:rsidRPr="008B73CE">
        <w:rPr>
          <w:b/>
        </w:rPr>
        <w:t>Песма</w:t>
      </w:r>
      <w:proofErr w:type="spellEnd"/>
      <w:r w:rsidRPr="008B73CE">
        <w:rPr>
          <w:b/>
        </w:rPr>
        <w:t xml:space="preserve"> о </w:t>
      </w:r>
      <w:proofErr w:type="spellStart"/>
      <w:r w:rsidRPr="008B73CE">
        <w:rPr>
          <w:b/>
        </w:rPr>
        <w:t>керуши</w:t>
      </w:r>
      <w:proofErr w:type="spellEnd"/>
      <w:r w:rsidRPr="008B73CE">
        <w:rPr>
          <w:b/>
        </w:rPr>
        <w:t xml:space="preserve">" </w:t>
      </w:r>
      <w:proofErr w:type="spellStart"/>
      <w:r w:rsidRPr="008B73CE">
        <w:rPr>
          <w:b/>
        </w:rPr>
        <w:t>је</w:t>
      </w:r>
      <w:proofErr w:type="spellEnd"/>
    </w:p>
    <w:p w:rsidR="008B73CE" w:rsidRPr="008B73CE" w:rsidRDefault="008B73CE" w:rsidP="008B73CE">
      <w:pPr>
        <w:pStyle w:val="NoSpacing"/>
        <w:rPr>
          <w:lang w:val="sr-Cyrl-RS"/>
        </w:rPr>
        <w:sectPr w:rsidR="008B73CE" w:rsidRPr="008B73CE" w:rsidSect="008B73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3CE" w:rsidRDefault="008B73CE" w:rsidP="008B73CE">
      <w:pPr>
        <w:pStyle w:val="NoSpacing"/>
      </w:pPr>
      <w:proofErr w:type="spellStart"/>
      <w:proofErr w:type="gramStart"/>
      <w:r>
        <w:lastRenderedPageBreak/>
        <w:t>драма</w:t>
      </w:r>
      <w:proofErr w:type="spellEnd"/>
      <w:proofErr w:type="gram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 xml:space="preserve">4. </w:t>
      </w:r>
      <w:proofErr w:type="spellStart"/>
      <w:r w:rsidRPr="008B73CE">
        <w:rPr>
          <w:b/>
        </w:rPr>
        <w:t>По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књижевној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врсти</w:t>
      </w:r>
      <w:proofErr w:type="spellEnd"/>
      <w:r w:rsidRPr="008B73CE">
        <w:rPr>
          <w:b/>
        </w:rPr>
        <w:t xml:space="preserve"> "</w:t>
      </w:r>
      <w:proofErr w:type="spellStart"/>
      <w:r w:rsidRPr="008B73CE">
        <w:rPr>
          <w:b/>
        </w:rPr>
        <w:t>Песма</w:t>
      </w:r>
      <w:proofErr w:type="spellEnd"/>
      <w:r w:rsidRPr="008B73CE">
        <w:rPr>
          <w:b/>
        </w:rPr>
        <w:t xml:space="preserve"> о </w:t>
      </w:r>
      <w:proofErr w:type="spellStart"/>
      <w:r w:rsidRPr="008B73CE">
        <w:rPr>
          <w:b/>
        </w:rPr>
        <w:t>керуши</w:t>
      </w:r>
      <w:proofErr w:type="spellEnd"/>
      <w:r w:rsidRPr="008B73CE">
        <w:rPr>
          <w:b/>
        </w:rPr>
        <w:t xml:space="preserve">" </w:t>
      </w:r>
      <w:proofErr w:type="spellStart"/>
      <w:r w:rsidRPr="008B73CE">
        <w:rPr>
          <w:b/>
        </w:rPr>
        <w:t>је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песма</w:t>
      </w:r>
      <w:proofErr w:type="spellEnd"/>
      <w:proofErr w:type="gramEnd"/>
      <w:r>
        <w:t xml:space="preserve"> о </w:t>
      </w:r>
      <w:proofErr w:type="spellStart"/>
      <w:r>
        <w:t>животињама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шаљива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елегија</w:t>
      </w:r>
      <w:proofErr w:type="spellEnd"/>
      <w:proofErr w:type="gram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 xml:space="preserve">5. </w:t>
      </w:r>
      <w:proofErr w:type="spellStart"/>
      <w:r w:rsidRPr="008B73CE">
        <w:rPr>
          <w:b/>
        </w:rPr>
        <w:t>Елегија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песма</w:t>
      </w:r>
      <w:proofErr w:type="spellEnd"/>
      <w:proofErr w:type="gramEnd"/>
      <w:r>
        <w:t xml:space="preserve"> </w:t>
      </w:r>
      <w:proofErr w:type="spellStart"/>
      <w:r>
        <w:t>носталгичног</w:t>
      </w:r>
      <w:proofErr w:type="spellEnd"/>
      <w:r>
        <w:t xml:space="preserve"> </w:t>
      </w:r>
      <w:proofErr w:type="spellStart"/>
      <w:r>
        <w:t>расположења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тужна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сетног</w:t>
      </w:r>
      <w:proofErr w:type="spellEnd"/>
      <w:r>
        <w:t xml:space="preserve"> </w:t>
      </w:r>
      <w:proofErr w:type="spellStart"/>
      <w:r>
        <w:t>расположења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пастирска</w:t>
      </w:r>
      <w:proofErr w:type="spellEnd"/>
      <w:proofErr w:type="gramEnd"/>
      <w:r>
        <w:t xml:space="preserve"> </w:t>
      </w:r>
      <w:proofErr w:type="spellStart"/>
      <w:r>
        <w:t>игра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идилична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6. </w:t>
      </w:r>
      <w:proofErr w:type="spellStart"/>
      <w:r w:rsidRPr="008B73CE">
        <w:rPr>
          <w:b/>
        </w:rPr>
        <w:t>Тема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рођење</w:t>
      </w:r>
      <w:proofErr w:type="spellEnd"/>
      <w:proofErr w:type="gramEnd"/>
      <w:r>
        <w:t xml:space="preserve"> </w:t>
      </w:r>
      <w:proofErr w:type="spellStart"/>
      <w:r>
        <w:t>штенаца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туга</w:t>
      </w:r>
      <w:proofErr w:type="spellEnd"/>
      <w:proofErr w:type="gram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керуше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изгубљеним</w:t>
      </w:r>
      <w:proofErr w:type="spellEnd"/>
      <w:r>
        <w:t xml:space="preserve"> </w:t>
      </w:r>
      <w:proofErr w:type="spellStart"/>
      <w:r>
        <w:t>младунцима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мајчина</w:t>
      </w:r>
      <w:proofErr w:type="spellEnd"/>
      <w:proofErr w:type="gramEnd"/>
      <w:r>
        <w:t xml:space="preserve"> </w:t>
      </w:r>
      <w:proofErr w:type="spellStart"/>
      <w:r>
        <w:t>љубав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керушина</w:t>
      </w:r>
      <w:proofErr w:type="spellEnd"/>
      <w:proofErr w:type="gramEnd"/>
      <w:r>
        <w:t xml:space="preserve"> </w:t>
      </w:r>
      <w:proofErr w:type="spellStart"/>
      <w:r>
        <w:t>потрага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>7. "</w:t>
      </w:r>
      <w:proofErr w:type="spellStart"/>
      <w:r w:rsidRPr="008B73CE">
        <w:rPr>
          <w:b/>
        </w:rPr>
        <w:t>Јутрос</w:t>
      </w:r>
      <w:proofErr w:type="spellEnd"/>
      <w:r w:rsidRPr="008B73CE">
        <w:rPr>
          <w:b/>
        </w:rPr>
        <w:t xml:space="preserve"> у </w:t>
      </w:r>
      <w:proofErr w:type="spellStart"/>
      <w:r w:rsidRPr="008B73CE">
        <w:rPr>
          <w:b/>
        </w:rPr>
        <w:t>кошари</w:t>
      </w:r>
      <w:proofErr w:type="spellEnd"/>
      <w:r w:rsidRPr="008B73CE">
        <w:rPr>
          <w:b/>
        </w:rPr>
        <w:t xml:space="preserve">, </w:t>
      </w:r>
      <w:proofErr w:type="spellStart"/>
      <w:r w:rsidRPr="008B73CE">
        <w:rPr>
          <w:b/>
        </w:rPr>
        <w:t>где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сја</w:t>
      </w:r>
      <w:proofErr w:type="spellEnd"/>
      <w:r w:rsidRPr="008B73CE">
        <w:rPr>
          <w:b/>
        </w:rPr>
        <w:t xml:space="preserve">, </w:t>
      </w:r>
      <w:proofErr w:type="spellStart"/>
      <w:r w:rsidRPr="008B73CE">
        <w:rPr>
          <w:b/>
        </w:rPr>
        <w:t>шушка</w:t>
      </w:r>
      <w:proofErr w:type="spellEnd"/>
      <w:r w:rsidRPr="008B73CE">
        <w:rPr>
          <w:b/>
        </w:rPr>
        <w:t xml:space="preserve">" - </w:t>
      </w:r>
      <w:proofErr w:type="spellStart"/>
      <w:r w:rsidRPr="008B73CE">
        <w:rPr>
          <w:b/>
        </w:rPr>
        <w:t>песма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испевана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стихом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који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назива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деветерац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једанаестерац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осмерац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десетерац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>8. "</w:t>
      </w:r>
      <w:proofErr w:type="spellStart"/>
      <w:r w:rsidRPr="008B73CE">
        <w:rPr>
          <w:b/>
        </w:rPr>
        <w:t>Јутрос</w:t>
      </w:r>
      <w:proofErr w:type="spellEnd"/>
      <w:r w:rsidRPr="008B73CE">
        <w:rPr>
          <w:b/>
        </w:rPr>
        <w:t xml:space="preserve"> у </w:t>
      </w:r>
      <w:proofErr w:type="spellStart"/>
      <w:r w:rsidRPr="008B73CE">
        <w:rPr>
          <w:b/>
        </w:rPr>
        <w:t>кошари</w:t>
      </w:r>
      <w:proofErr w:type="spellEnd"/>
      <w:r w:rsidRPr="008B73CE">
        <w:rPr>
          <w:b/>
        </w:rPr>
        <w:t xml:space="preserve">, </w:t>
      </w:r>
      <w:proofErr w:type="spellStart"/>
      <w:r w:rsidRPr="008B73CE">
        <w:rPr>
          <w:b/>
        </w:rPr>
        <w:t>где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сја</w:t>
      </w:r>
      <w:proofErr w:type="spellEnd"/>
      <w:r w:rsidRPr="008B73CE">
        <w:rPr>
          <w:b/>
        </w:rPr>
        <w:t xml:space="preserve">, </w:t>
      </w:r>
      <w:proofErr w:type="spellStart"/>
      <w:r w:rsidRPr="008B73CE">
        <w:rPr>
          <w:b/>
        </w:rPr>
        <w:t>шушка</w:t>
      </w:r>
      <w:proofErr w:type="spellEnd"/>
      <w:r w:rsidRPr="008B73CE">
        <w:rPr>
          <w:b/>
        </w:rPr>
        <w:t xml:space="preserve">" - у </w:t>
      </w:r>
      <w:proofErr w:type="spellStart"/>
      <w:r w:rsidRPr="008B73CE">
        <w:rPr>
          <w:b/>
        </w:rPr>
        <w:t>стиху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препознаје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стилска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фигура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епитет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>9. „</w:t>
      </w:r>
      <w:proofErr w:type="spellStart"/>
      <w:r w:rsidRPr="008B73CE">
        <w:rPr>
          <w:b/>
        </w:rPr>
        <w:t>Месец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јој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над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избом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учини</w:t>
      </w:r>
      <w:proofErr w:type="spellEnd"/>
      <w:r w:rsidRPr="008B73CE">
        <w:rPr>
          <w:b/>
        </w:rPr>
        <w:t xml:space="preserve">, </w:t>
      </w:r>
      <w:proofErr w:type="spellStart"/>
      <w:r w:rsidRPr="008B73CE">
        <w:rPr>
          <w:b/>
        </w:rPr>
        <w:t>као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једно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од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кучића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њених</w:t>
      </w:r>
      <w:proofErr w:type="spellEnd"/>
      <w:proofErr w:type="gramStart"/>
      <w:r w:rsidRPr="008B73CE">
        <w:rPr>
          <w:b/>
        </w:rPr>
        <w:t>“ -</w:t>
      </w:r>
      <w:proofErr w:type="gram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ова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стилска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фигура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назива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</w:t>
      </w:r>
      <w:r>
        <w:t>оређење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ономатопеја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10. У </w:t>
      </w:r>
      <w:proofErr w:type="spellStart"/>
      <w:r w:rsidRPr="008B73CE">
        <w:rPr>
          <w:b/>
        </w:rPr>
        <w:t>временском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оквиру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 xml:space="preserve"> (</w:t>
      </w:r>
      <w:proofErr w:type="spellStart"/>
      <w:r w:rsidRPr="008B73CE">
        <w:rPr>
          <w:b/>
        </w:rPr>
        <w:t>штенци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су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окоћени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ујутру</w:t>
      </w:r>
      <w:proofErr w:type="spellEnd"/>
      <w:r w:rsidRPr="008B73CE">
        <w:rPr>
          <w:b/>
        </w:rPr>
        <w:t xml:space="preserve">, </w:t>
      </w:r>
      <w:proofErr w:type="spellStart"/>
      <w:r w:rsidRPr="008B73CE">
        <w:rPr>
          <w:b/>
        </w:rPr>
        <w:t>керуша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болно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завија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месечини</w:t>
      </w:r>
      <w:proofErr w:type="spellEnd"/>
      <w:r w:rsidRPr="008B73CE">
        <w:rPr>
          <w:b/>
        </w:rPr>
        <w:t>)</w:t>
      </w:r>
      <w:r>
        <w:t xml:space="preserve"> </w:t>
      </w:r>
      <w:proofErr w:type="spellStart"/>
      <w:r w:rsidRPr="008B73CE">
        <w:rPr>
          <w:b/>
        </w:rPr>
        <w:t>препознаје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стилска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фигура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 xml:space="preserve">11. </w:t>
      </w:r>
      <w:proofErr w:type="spellStart"/>
      <w:r w:rsidRPr="008B73CE">
        <w:rPr>
          <w:b/>
        </w:rPr>
        <w:t>Које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две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боје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доминирају</w:t>
      </w:r>
      <w:proofErr w:type="spellEnd"/>
      <w:r w:rsidRPr="008B73CE">
        <w:rPr>
          <w:b/>
        </w:rPr>
        <w:t xml:space="preserve"> у </w:t>
      </w:r>
      <w:proofErr w:type="spellStart"/>
      <w:r w:rsidRPr="008B73CE">
        <w:rPr>
          <w:b/>
        </w:rPr>
        <w:t>уводном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делу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>?</w:t>
      </w:r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жута</w:t>
      </w:r>
      <w:proofErr w:type="spellEnd"/>
      <w:proofErr w:type="gramEnd"/>
      <w:r>
        <w:t xml:space="preserve">, </w:t>
      </w:r>
      <w:proofErr w:type="spellStart"/>
      <w:r>
        <w:t>смеђа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бела</w:t>
      </w:r>
      <w:proofErr w:type="spellEnd"/>
      <w:proofErr w:type="gramEnd"/>
      <w:r>
        <w:t xml:space="preserve">, </w:t>
      </w:r>
      <w:proofErr w:type="spellStart"/>
      <w:r>
        <w:t>плава</w:t>
      </w:r>
      <w:proofErr w:type="spellEnd"/>
    </w:p>
    <w:p w:rsidR="008B73CE" w:rsidRDefault="008B73CE" w:rsidP="008B73CE">
      <w:pPr>
        <w:pStyle w:val="NoSpacing"/>
      </w:pPr>
      <w:r>
        <w:lastRenderedPageBreak/>
        <w:t xml:space="preserve"> </w:t>
      </w:r>
      <w:proofErr w:type="spellStart"/>
      <w:proofErr w:type="gramStart"/>
      <w:r>
        <w:t>жута</w:t>
      </w:r>
      <w:proofErr w:type="spellEnd"/>
      <w:proofErr w:type="gramEnd"/>
      <w:r>
        <w:t xml:space="preserve">, </w:t>
      </w:r>
      <w:proofErr w:type="spellStart"/>
      <w:r>
        <w:t>зелена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жута</w:t>
      </w:r>
      <w:proofErr w:type="spellEnd"/>
      <w:proofErr w:type="gramEnd"/>
      <w:r>
        <w:t xml:space="preserve">, </w:t>
      </w:r>
      <w:proofErr w:type="spellStart"/>
      <w:r>
        <w:t>бела</w:t>
      </w:r>
      <w:proofErr w:type="spellEnd"/>
    </w:p>
    <w:p w:rsidR="008B73CE" w:rsidRDefault="008B73CE" w:rsidP="008B73CE">
      <w:pPr>
        <w:pStyle w:val="NoSpacing"/>
        <w:sectPr w:rsidR="008B73CE" w:rsidSect="008B73C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 xml:space="preserve">12. </w:t>
      </w:r>
      <w:proofErr w:type="spellStart"/>
      <w:r w:rsidRPr="008B73CE">
        <w:rPr>
          <w:b/>
        </w:rPr>
        <w:t>Домаћин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који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појављује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из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куће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натмурен</w:t>
      </w:r>
      <w:proofErr w:type="spellEnd"/>
      <w:r w:rsidRPr="008B73CE">
        <w:rPr>
          <w:b/>
        </w:rPr>
        <w:t xml:space="preserve"> - </w:t>
      </w:r>
      <w:proofErr w:type="spellStart"/>
      <w:r w:rsidRPr="008B73CE">
        <w:rPr>
          <w:b/>
        </w:rPr>
        <w:t>шта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овим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наговештава</w:t>
      </w:r>
      <w:proofErr w:type="spellEnd"/>
      <w:r w:rsidRPr="008B73CE">
        <w:rPr>
          <w:b/>
        </w:rPr>
        <w:t>?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Натмуреност</w:t>
      </w:r>
      <w:proofErr w:type="spellEnd"/>
      <w:r>
        <w:t xml:space="preserve"> </w:t>
      </w:r>
      <w:proofErr w:type="spellStart"/>
      <w:r>
        <w:t>домаћина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наговештај</w:t>
      </w:r>
      <w:proofErr w:type="spellEnd"/>
      <w:r>
        <w:t xml:space="preserve"> </w:t>
      </w:r>
      <w:proofErr w:type="spellStart"/>
      <w:r>
        <w:t>лоших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  <w:proofErr w:type="gram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Натмурен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</w:t>
      </w:r>
      <w:proofErr w:type="spellEnd"/>
      <w:r>
        <w:t xml:space="preserve"> </w:t>
      </w:r>
      <w:proofErr w:type="spellStart"/>
      <w:r>
        <w:t>штенце</w:t>
      </w:r>
      <w:proofErr w:type="spellEnd"/>
      <w:r>
        <w:t>.</w:t>
      </w:r>
      <w:proofErr w:type="gram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Домаћин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узнемирен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лоших</w:t>
      </w:r>
      <w:proofErr w:type="spellEnd"/>
      <w:r>
        <w:t xml:space="preserve"> </w:t>
      </w:r>
      <w:proofErr w:type="spellStart"/>
      <w:r>
        <w:t>дешавања</w:t>
      </w:r>
      <w:proofErr w:type="spellEnd"/>
      <w:r>
        <w:t xml:space="preserve"> у </w:t>
      </w:r>
      <w:proofErr w:type="spellStart"/>
      <w:r>
        <w:t>кући</w:t>
      </w:r>
      <w:proofErr w:type="spellEnd"/>
      <w:r>
        <w:t>.</w:t>
      </w:r>
      <w:proofErr w:type="gram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13. </w:t>
      </w:r>
      <w:proofErr w:type="spellStart"/>
      <w:r w:rsidRPr="008B73CE">
        <w:rPr>
          <w:b/>
        </w:rPr>
        <w:t>Која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врста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речи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динамизује</w:t>
      </w:r>
      <w:proofErr w:type="spellEnd"/>
      <w:r w:rsidRPr="008B73CE">
        <w:rPr>
          <w:b/>
        </w:rPr>
        <w:t xml:space="preserve"> и </w:t>
      </w:r>
      <w:proofErr w:type="spellStart"/>
      <w:r w:rsidRPr="008B73CE">
        <w:rPr>
          <w:b/>
        </w:rPr>
        <w:t>убрзава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радњу</w:t>
      </w:r>
      <w:proofErr w:type="spellEnd"/>
      <w:r w:rsidRPr="008B73CE">
        <w:rPr>
          <w:b/>
        </w:rPr>
        <w:t xml:space="preserve"> у </w:t>
      </w:r>
      <w:proofErr w:type="spellStart"/>
      <w:r w:rsidRPr="008B73CE">
        <w:rPr>
          <w:b/>
        </w:rPr>
        <w:t>песми</w:t>
      </w:r>
      <w:proofErr w:type="spellEnd"/>
      <w:r w:rsidRPr="008B73CE">
        <w:rPr>
          <w:b/>
        </w:rPr>
        <w:t>: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заменице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глаголи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14. </w:t>
      </w:r>
      <w:proofErr w:type="spellStart"/>
      <w:r w:rsidRPr="008B73CE">
        <w:rPr>
          <w:b/>
        </w:rPr>
        <w:t>Доминантни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мотиви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су</w:t>
      </w:r>
      <w:proofErr w:type="spellEnd"/>
      <w:r w:rsidRPr="008B73CE">
        <w:rPr>
          <w:b/>
        </w:rPr>
        <w:t>: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кајања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мајчинске</w:t>
      </w:r>
      <w:proofErr w:type="spellEnd"/>
      <w:r>
        <w:t xml:space="preserve"> </w:t>
      </w:r>
      <w:proofErr w:type="spellStart"/>
      <w:r>
        <w:t>љубави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туге</w:t>
      </w:r>
      <w:proofErr w:type="spellEnd"/>
      <w:r>
        <w:t xml:space="preserve"> и </w:t>
      </w:r>
      <w:proofErr w:type="spellStart"/>
      <w:r>
        <w:t>жалости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рађања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нестајања</w:t>
      </w:r>
      <w:proofErr w:type="spellEnd"/>
    </w:p>
    <w:p w:rsidR="008B73CE" w:rsidRDefault="008B73CE" w:rsidP="008B73CE">
      <w:pPr>
        <w:pStyle w:val="NoSpacing"/>
        <w:rPr>
          <w:lang w:val="sr-Cyrl-RS"/>
        </w:rPr>
      </w:pPr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lastRenderedPageBreak/>
        <w:t xml:space="preserve">15. </w:t>
      </w:r>
      <w:proofErr w:type="spellStart"/>
      <w:r w:rsidRPr="008B73CE">
        <w:rPr>
          <w:b/>
        </w:rPr>
        <w:t>Која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осећања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везују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за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човека</w:t>
      </w:r>
      <w:proofErr w:type="spellEnd"/>
      <w:r w:rsidRPr="008B73CE">
        <w:rPr>
          <w:b/>
        </w:rPr>
        <w:t xml:space="preserve"> (</w:t>
      </w:r>
      <w:proofErr w:type="spellStart"/>
      <w:r w:rsidRPr="008B73CE">
        <w:rPr>
          <w:b/>
        </w:rPr>
        <w:t>газду</w:t>
      </w:r>
      <w:proofErr w:type="spellEnd"/>
      <w:r w:rsidRPr="008B73CE">
        <w:rPr>
          <w:b/>
        </w:rPr>
        <w:t xml:space="preserve">) у </w:t>
      </w:r>
      <w:proofErr w:type="spellStart"/>
      <w:r w:rsidRPr="008B73CE">
        <w:rPr>
          <w:b/>
        </w:rPr>
        <w:t>Јесењиновој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песми</w:t>
      </w:r>
      <w:proofErr w:type="spellEnd"/>
      <w:r w:rsidRPr="008B73CE">
        <w:rPr>
          <w:b/>
        </w:rPr>
        <w:t>: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демонстрација</w:t>
      </w:r>
      <w:proofErr w:type="spellEnd"/>
      <w:proofErr w:type="gramEnd"/>
      <w:r>
        <w:t xml:space="preserve"> </w:t>
      </w:r>
      <w:proofErr w:type="spellStart"/>
      <w:r>
        <w:t>моћи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смушеност</w:t>
      </w:r>
      <w:proofErr w:type="spellEnd"/>
      <w:proofErr w:type="gram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несналажење</w:t>
      </w:r>
      <w:proofErr w:type="spellEnd"/>
      <w:proofErr w:type="gram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добра</w:t>
      </w:r>
      <w:proofErr w:type="spellEnd"/>
      <w:proofErr w:type="gramEnd"/>
      <w:r>
        <w:t xml:space="preserve"> </w:t>
      </w:r>
      <w:proofErr w:type="spellStart"/>
      <w:r>
        <w:t>намера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одсуство</w:t>
      </w:r>
      <w:proofErr w:type="spellEnd"/>
      <w:proofErr w:type="gramEnd"/>
      <w:r>
        <w:t xml:space="preserve"> </w:t>
      </w:r>
      <w:proofErr w:type="spellStart"/>
      <w:r>
        <w:t>емпатије</w:t>
      </w:r>
      <w:proofErr w:type="spellEnd"/>
      <w:r>
        <w:t xml:space="preserve"> (</w:t>
      </w:r>
      <w:proofErr w:type="spellStart"/>
      <w:r>
        <w:t>сажаљивости</w:t>
      </w:r>
      <w:proofErr w:type="spellEnd"/>
      <w:r>
        <w:t>)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небрига</w:t>
      </w:r>
      <w:proofErr w:type="spellEnd"/>
      <w:proofErr w:type="gram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рушилачки</w:t>
      </w:r>
      <w:proofErr w:type="spellEnd"/>
      <w:proofErr w:type="gramEnd"/>
      <w:r>
        <w:t xml:space="preserve"> </w:t>
      </w:r>
      <w:proofErr w:type="spellStart"/>
      <w:r>
        <w:t>нагон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16. </w:t>
      </w:r>
      <w:proofErr w:type="spellStart"/>
      <w:r w:rsidRPr="008B73CE">
        <w:rPr>
          <w:b/>
        </w:rPr>
        <w:t>Које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песничке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слике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чине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идиличну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атмосферу</w:t>
      </w:r>
      <w:proofErr w:type="spellEnd"/>
      <w:r w:rsidRPr="008B73CE">
        <w:rPr>
          <w:b/>
        </w:rPr>
        <w:t xml:space="preserve"> у „</w:t>
      </w:r>
      <w:proofErr w:type="spellStart"/>
      <w:r w:rsidRPr="008B73CE">
        <w:rPr>
          <w:b/>
        </w:rPr>
        <w:t>Песми</w:t>
      </w:r>
      <w:proofErr w:type="spellEnd"/>
      <w:r w:rsidRPr="008B73CE">
        <w:rPr>
          <w:b/>
        </w:rPr>
        <w:t xml:space="preserve"> о </w:t>
      </w:r>
      <w:proofErr w:type="spellStart"/>
      <w:r w:rsidRPr="008B73CE">
        <w:rPr>
          <w:b/>
        </w:rPr>
        <w:t>керуши</w:t>
      </w:r>
      <w:proofErr w:type="spellEnd"/>
      <w:r w:rsidRPr="008B73CE">
        <w:rPr>
          <w:b/>
        </w:rPr>
        <w:t>":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мајчинске</w:t>
      </w:r>
      <w:proofErr w:type="spellEnd"/>
      <w:proofErr w:type="gram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керуше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окот</w:t>
      </w:r>
      <w:proofErr w:type="spellEnd"/>
      <w:proofErr w:type="gramEnd"/>
      <w:r>
        <w:t xml:space="preserve"> </w:t>
      </w:r>
      <w:proofErr w:type="spellStart"/>
      <w:r>
        <w:t>седморо</w:t>
      </w:r>
      <w:proofErr w:type="spellEnd"/>
      <w:r>
        <w:t xml:space="preserve"> </w:t>
      </w:r>
      <w:proofErr w:type="spellStart"/>
      <w:r>
        <w:t>штенаца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џак</w:t>
      </w:r>
      <w:proofErr w:type="spellEnd"/>
      <w:proofErr w:type="gramEnd"/>
      <w:r>
        <w:t xml:space="preserve"> у </w:t>
      </w:r>
      <w:proofErr w:type="spellStart"/>
      <w:r>
        <w:t>газдиној</w:t>
      </w:r>
      <w:proofErr w:type="spellEnd"/>
      <w:r>
        <w:t xml:space="preserve"> </w:t>
      </w:r>
      <w:proofErr w:type="spellStart"/>
      <w:r>
        <w:t>руци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топлина</w:t>
      </w:r>
      <w:proofErr w:type="spellEnd"/>
      <w:proofErr w:type="gramEnd"/>
      <w:r>
        <w:t xml:space="preserve"> </w:t>
      </w:r>
      <w:proofErr w:type="spellStart"/>
      <w:r>
        <w:t>млека</w:t>
      </w:r>
      <w:proofErr w:type="spellEnd"/>
      <w:r>
        <w:t xml:space="preserve"> и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храњење</w:t>
      </w:r>
      <w:proofErr w:type="spellEnd"/>
      <w:r>
        <w:t xml:space="preserve"> </w:t>
      </w:r>
      <w:proofErr w:type="spellStart"/>
      <w:r>
        <w:t>младунаца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котрљање</w:t>
      </w:r>
      <w:proofErr w:type="spellEnd"/>
      <w:proofErr w:type="gramEnd"/>
      <w:r>
        <w:t xml:space="preserve"> и </w:t>
      </w:r>
      <w:proofErr w:type="spellStart"/>
      <w:r>
        <w:t>скривање</w:t>
      </w:r>
      <w:proofErr w:type="spellEnd"/>
      <w:r>
        <w:t xml:space="preserve"> </w:t>
      </w:r>
      <w:proofErr w:type="spellStart"/>
      <w:r>
        <w:t>месеца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керушино</w:t>
      </w:r>
      <w:proofErr w:type="spellEnd"/>
      <w:proofErr w:type="gramEnd"/>
      <w:r>
        <w:t xml:space="preserve"> </w:t>
      </w:r>
      <w:proofErr w:type="spellStart"/>
      <w:r>
        <w:t>дрхтање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водом</w:t>
      </w:r>
      <w:proofErr w:type="spellEnd"/>
    </w:p>
    <w:p w:rsidR="008B73CE" w:rsidRDefault="008B73CE" w:rsidP="008B73CE">
      <w:pPr>
        <w:pStyle w:val="NoSpacing"/>
      </w:pPr>
      <w:r w:rsidRPr="008B73CE">
        <w:rPr>
          <w:b/>
        </w:rPr>
        <w:t>17. "</w:t>
      </w:r>
      <w:proofErr w:type="spellStart"/>
      <w:r w:rsidRPr="008B73CE">
        <w:rPr>
          <w:b/>
        </w:rPr>
        <w:t>Месец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јој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над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избом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учини</w:t>
      </w:r>
      <w:proofErr w:type="spellEnd"/>
      <w:r w:rsidRPr="008B73CE">
        <w:rPr>
          <w:b/>
        </w:rPr>
        <w:t xml:space="preserve"> / </w:t>
      </w:r>
      <w:proofErr w:type="spellStart"/>
      <w:r w:rsidRPr="008B73CE">
        <w:rPr>
          <w:b/>
        </w:rPr>
        <w:t>као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једно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од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кучића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њених</w:t>
      </w:r>
      <w:proofErr w:type="spellEnd"/>
      <w:r w:rsidRPr="008B73CE">
        <w:rPr>
          <w:b/>
        </w:rPr>
        <w:t xml:space="preserve">": </w:t>
      </w:r>
      <w:proofErr w:type="spellStart"/>
      <w:r w:rsidRPr="008B73CE">
        <w:rPr>
          <w:b/>
        </w:rPr>
        <w:t>зашто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керуши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привиђају</w:t>
      </w:r>
      <w:proofErr w:type="spellEnd"/>
      <w:r>
        <w:t xml:space="preserve"> </w:t>
      </w:r>
      <w:proofErr w:type="spellStart"/>
      <w:r>
        <w:t>младунци</w:t>
      </w:r>
      <w:proofErr w:type="spellEnd"/>
      <w:r>
        <w:t>?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жута</w:t>
      </w:r>
      <w:proofErr w:type="spellEnd"/>
      <w:proofErr w:type="gramEnd"/>
      <w:r>
        <w:t xml:space="preserve"> </w:t>
      </w:r>
      <w:proofErr w:type="spellStart"/>
      <w:r>
        <w:t>месечина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подсећа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жућкасту</w:t>
      </w:r>
      <w:proofErr w:type="spellEnd"/>
      <w:r>
        <w:t xml:space="preserve"> </w:t>
      </w:r>
      <w:proofErr w:type="spellStart"/>
      <w:r>
        <w:t>штенад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месец</w:t>
      </w:r>
      <w:proofErr w:type="spellEnd"/>
      <w:proofErr w:type="gram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сјајем</w:t>
      </w:r>
      <w:proofErr w:type="spellEnd"/>
      <w:r>
        <w:t xml:space="preserve"> </w:t>
      </w:r>
      <w:proofErr w:type="spellStart"/>
      <w:r>
        <w:t>иритира</w:t>
      </w:r>
      <w:proofErr w:type="spellEnd"/>
      <w:r>
        <w:t xml:space="preserve"> и </w:t>
      </w:r>
      <w:proofErr w:type="spellStart"/>
      <w:r>
        <w:t>изазива</w:t>
      </w:r>
      <w:proofErr w:type="spellEnd"/>
      <w:r>
        <w:t xml:space="preserve"> </w:t>
      </w:r>
      <w:proofErr w:type="spellStart"/>
      <w:r>
        <w:t>керушин</w:t>
      </w:r>
      <w:proofErr w:type="spellEnd"/>
      <w:r>
        <w:t xml:space="preserve"> </w:t>
      </w:r>
      <w:proofErr w:type="spellStart"/>
      <w:r>
        <w:t>бес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месец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скрива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"</w:t>
      </w:r>
      <w:proofErr w:type="spellStart"/>
      <w:r>
        <w:t>сакрили</w:t>
      </w:r>
      <w:proofErr w:type="spellEnd"/>
      <w:r>
        <w:t xml:space="preserve">"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штенце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месец</w:t>
      </w:r>
      <w:proofErr w:type="spellEnd"/>
      <w:proofErr w:type="gram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осветљава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18. </w:t>
      </w:r>
      <w:proofErr w:type="spellStart"/>
      <w:r w:rsidRPr="008B73CE">
        <w:rPr>
          <w:b/>
        </w:rPr>
        <w:t>Керуша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из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Јесењинове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је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симбол</w:t>
      </w:r>
      <w:proofErr w:type="spellEnd"/>
      <w:r w:rsidRPr="008B73CE">
        <w:rPr>
          <w:b/>
        </w:rPr>
        <w:t>...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неправде</w:t>
      </w:r>
      <w:proofErr w:type="spellEnd"/>
      <w:proofErr w:type="gramEnd"/>
      <w:r>
        <w:t xml:space="preserve"> </w:t>
      </w:r>
      <w:proofErr w:type="spellStart"/>
      <w:r>
        <w:t>нанете</w:t>
      </w:r>
      <w:proofErr w:type="spellEnd"/>
      <w:r>
        <w:t xml:space="preserve"> </w:t>
      </w:r>
      <w:proofErr w:type="spellStart"/>
      <w:r>
        <w:t>кућним</w:t>
      </w:r>
      <w:proofErr w:type="spellEnd"/>
      <w:r>
        <w:t xml:space="preserve"> </w:t>
      </w:r>
      <w:proofErr w:type="spellStart"/>
      <w:r>
        <w:t>љубимцима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свих</w:t>
      </w:r>
      <w:proofErr w:type="spellEnd"/>
      <w:proofErr w:type="gram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отпора</w:t>
      </w:r>
      <w:proofErr w:type="spellEnd"/>
      <w:proofErr w:type="gramEnd"/>
      <w:r>
        <w:t xml:space="preserve"> </w:t>
      </w:r>
      <w:proofErr w:type="spellStart"/>
      <w:r>
        <w:t>човековој</w:t>
      </w:r>
      <w:proofErr w:type="spellEnd"/>
      <w:r>
        <w:t xml:space="preserve"> </w:t>
      </w:r>
      <w:proofErr w:type="spellStart"/>
      <w:r>
        <w:t>немилосрдности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свих</w:t>
      </w:r>
      <w:proofErr w:type="spellEnd"/>
      <w:proofErr w:type="gramEnd"/>
      <w:r>
        <w:t xml:space="preserve"> </w:t>
      </w:r>
      <w:proofErr w:type="spellStart"/>
      <w:r>
        <w:t>мајки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19. </w:t>
      </w:r>
      <w:proofErr w:type="spellStart"/>
      <w:r w:rsidRPr="008B73CE">
        <w:rPr>
          <w:b/>
        </w:rPr>
        <w:t>Како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би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се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могао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означити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однос</w:t>
      </w:r>
      <w:proofErr w:type="spellEnd"/>
      <w:r w:rsidRPr="008B73CE">
        <w:rPr>
          <w:b/>
        </w:rPr>
        <w:t xml:space="preserve"> </w:t>
      </w:r>
      <w:proofErr w:type="spellStart"/>
      <w:proofErr w:type="gramStart"/>
      <w:r w:rsidRPr="008B73CE">
        <w:rPr>
          <w:b/>
        </w:rPr>
        <w:t>керуша</w:t>
      </w:r>
      <w:proofErr w:type="spellEnd"/>
      <w:r w:rsidRPr="008B73CE">
        <w:rPr>
          <w:b/>
        </w:rPr>
        <w:t xml:space="preserve"> :</w:t>
      </w:r>
      <w:proofErr w:type="gram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газда</w:t>
      </w:r>
      <w:proofErr w:type="spellEnd"/>
      <w:r w:rsidRPr="008B73CE">
        <w:rPr>
          <w:b/>
        </w:rPr>
        <w:t>?</w:t>
      </w:r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мржња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освета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прихватање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надмоћ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безосећајност</w:t>
      </w:r>
      <w:proofErr w:type="spellEnd"/>
    </w:p>
    <w:p w:rsidR="008B73CE" w:rsidRDefault="008B73CE" w:rsidP="008B73CE">
      <w:pPr>
        <w:pStyle w:val="NoSpacing"/>
      </w:pPr>
      <w:r>
        <w:t xml:space="preserve"> </w:t>
      </w:r>
      <w:proofErr w:type="spellStart"/>
      <w:proofErr w:type="gramStart"/>
      <w:r>
        <w:t>бол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немоћ</w:t>
      </w:r>
      <w:proofErr w:type="spellEnd"/>
    </w:p>
    <w:p w:rsidR="008B73CE" w:rsidRPr="008B73CE" w:rsidRDefault="008B73CE" w:rsidP="008B73CE">
      <w:pPr>
        <w:pStyle w:val="NoSpacing"/>
        <w:rPr>
          <w:b/>
        </w:rPr>
      </w:pPr>
      <w:r w:rsidRPr="008B73CE">
        <w:rPr>
          <w:b/>
        </w:rPr>
        <w:t xml:space="preserve">20. </w:t>
      </w:r>
      <w:proofErr w:type="spellStart"/>
      <w:r w:rsidRPr="008B73CE">
        <w:rPr>
          <w:b/>
        </w:rPr>
        <w:t>Универзалне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поруке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песме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би</w:t>
      </w:r>
      <w:proofErr w:type="spellEnd"/>
      <w:r w:rsidRPr="008B73CE">
        <w:rPr>
          <w:b/>
        </w:rPr>
        <w:t xml:space="preserve"> </w:t>
      </w:r>
      <w:proofErr w:type="spellStart"/>
      <w:r w:rsidRPr="008B73CE">
        <w:rPr>
          <w:b/>
        </w:rPr>
        <w:t>биле</w:t>
      </w:r>
      <w:proofErr w:type="spellEnd"/>
      <w:r w:rsidRPr="008B73CE">
        <w:rPr>
          <w:b/>
        </w:rPr>
        <w:t>:</w:t>
      </w:r>
    </w:p>
    <w:p w:rsidR="008B73CE" w:rsidRDefault="008B73CE" w:rsidP="008B73C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надмоћније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, </w:t>
      </w:r>
      <w:proofErr w:type="spellStart"/>
      <w:r>
        <w:t>потцењује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доживљава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сличне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инфериорне</w:t>
      </w:r>
      <w:proofErr w:type="spellEnd"/>
      <w:r>
        <w:t xml:space="preserve"> (</w:t>
      </w:r>
      <w:proofErr w:type="spellStart"/>
      <w:r>
        <w:t>небитне</w:t>
      </w:r>
      <w:proofErr w:type="spellEnd"/>
      <w:r>
        <w:t xml:space="preserve">, </w:t>
      </w:r>
      <w:proofErr w:type="spellStart"/>
      <w:r>
        <w:t>омаловажене</w:t>
      </w:r>
      <w:proofErr w:type="spellEnd"/>
      <w:r>
        <w:t>)</w:t>
      </w:r>
    </w:p>
    <w:p w:rsidR="008B73CE" w:rsidRDefault="008B73CE" w:rsidP="008B73C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крећи</w:t>
      </w:r>
      <w:proofErr w:type="spellEnd"/>
      <w:r>
        <w:t xml:space="preserve"> у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непобедив</w:t>
      </w:r>
      <w:proofErr w:type="spellEnd"/>
      <w:r>
        <w:t xml:space="preserve"> </w:t>
      </w:r>
      <w:proofErr w:type="spellStart"/>
      <w:r>
        <w:t>непријатељ</w:t>
      </w:r>
      <w:proofErr w:type="spellEnd"/>
    </w:p>
    <w:p w:rsidR="008B73CE" w:rsidRDefault="008B73CE" w:rsidP="008B73C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изворне</w:t>
      </w:r>
      <w:proofErr w:type="spellEnd"/>
      <w:r>
        <w:t xml:space="preserve"> </w:t>
      </w:r>
      <w:proofErr w:type="spellStart"/>
      <w:r>
        <w:t>лепоте</w:t>
      </w:r>
      <w:proofErr w:type="spellEnd"/>
      <w:r>
        <w:t xml:space="preserve"> и </w:t>
      </w:r>
      <w:proofErr w:type="spellStart"/>
      <w:r>
        <w:t>осећајности</w:t>
      </w:r>
      <w:proofErr w:type="spellEnd"/>
      <w:r>
        <w:t xml:space="preserve">, а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рушилачки</w:t>
      </w:r>
      <w:proofErr w:type="spellEnd"/>
      <w:r>
        <w:t xml:space="preserve"> </w:t>
      </w:r>
      <w:proofErr w:type="spellStart"/>
      <w:r>
        <w:t>фактор</w:t>
      </w:r>
      <w:proofErr w:type="spellEnd"/>
    </w:p>
    <w:p w:rsidR="00C60AAF" w:rsidRDefault="008B73CE" w:rsidP="008B73CE">
      <w:pPr>
        <w:pStyle w:val="NoSpacing"/>
      </w:pPr>
      <w:r>
        <w:rPr>
          <w:lang w:val="sr-Cyrl-RS"/>
        </w:rPr>
        <w:t>-</w:t>
      </w:r>
      <w:bookmarkStart w:id="0" w:name="_GoBack"/>
      <w:bookmarkEnd w:id="0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универзална</w:t>
      </w:r>
      <w:proofErr w:type="spellEnd"/>
      <w:r>
        <w:t xml:space="preserve"> </w:t>
      </w:r>
      <w:proofErr w:type="spellStart"/>
      <w:r>
        <w:t>химна</w:t>
      </w:r>
      <w:proofErr w:type="spellEnd"/>
      <w:r>
        <w:t xml:space="preserve"> о </w:t>
      </w:r>
      <w:proofErr w:type="spellStart"/>
      <w:r>
        <w:t>мајчинској</w:t>
      </w:r>
      <w:proofErr w:type="spellEnd"/>
      <w:r>
        <w:t xml:space="preserve"> </w:t>
      </w:r>
      <w:proofErr w:type="spellStart"/>
      <w:r>
        <w:t>безграничној</w:t>
      </w:r>
      <w:proofErr w:type="spellEnd"/>
      <w:r>
        <w:t xml:space="preserve"> </w:t>
      </w:r>
      <w:proofErr w:type="spellStart"/>
      <w:r>
        <w:t>љубави</w:t>
      </w:r>
      <w:proofErr w:type="spellEnd"/>
    </w:p>
    <w:sectPr w:rsidR="00C60AAF" w:rsidSect="008B73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CE"/>
    <w:rsid w:val="0030409D"/>
    <w:rsid w:val="00365068"/>
    <w:rsid w:val="004B6EA5"/>
    <w:rsid w:val="008B73C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2022-07-23T20:04:00Z</dcterms:created>
  <dcterms:modified xsi:type="dcterms:W3CDTF">2022-07-23T20:07:00Z</dcterms:modified>
</cp:coreProperties>
</file>