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1D" w:rsidRPr="005F0FF9" w:rsidRDefault="00DA021D" w:rsidP="00DA021D">
      <w:pPr>
        <w:jc w:val="center"/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ОПЕРАТИВНИ ПЛАН РАДА </w:t>
      </w:r>
    </w:p>
    <w:p w:rsidR="00DA021D" w:rsidRPr="005F0FF9" w:rsidRDefault="00DA021D" w:rsidP="00DA021D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Наставни предмет: </w:t>
      </w:r>
    </w:p>
    <w:p w:rsidR="00DA021D" w:rsidRPr="005F0FF9" w:rsidRDefault="00DA021D" w:rsidP="00DA021D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Разред и одељење: __________</w:t>
      </w:r>
    </w:p>
    <w:p w:rsidR="00DA021D" w:rsidRPr="005F0FF9" w:rsidRDefault="00DA021D" w:rsidP="00DA021D">
      <w:pPr>
        <w:jc w:val="center"/>
        <w:rPr>
          <w:b/>
        </w:rPr>
      </w:pPr>
      <w:proofErr w:type="spellStart"/>
      <w:r w:rsidRPr="005F0FF9">
        <w:t>Месец</w:t>
      </w:r>
      <w:proofErr w:type="spellEnd"/>
      <w:r w:rsidRPr="005F0FF9">
        <w:t>:</w:t>
      </w:r>
      <w:r w:rsidRPr="005F0FF9">
        <w:rPr>
          <w:b/>
        </w:rPr>
        <w:t xml:space="preserve"> </w:t>
      </w:r>
      <w:proofErr w:type="spellStart"/>
      <w:r>
        <w:rPr>
          <w:b/>
        </w:rPr>
        <w:t>новембар</w:t>
      </w:r>
      <w:proofErr w:type="spellEnd"/>
      <w:r w:rsidRPr="005F0FF9">
        <w:rPr>
          <w:b/>
        </w:rPr>
        <w:tab/>
        <w:t xml:space="preserve">   </w:t>
      </w:r>
      <w:r w:rsidR="00FF04C5">
        <w:rPr>
          <w:b/>
        </w:rPr>
        <w:tab/>
      </w:r>
      <w:r w:rsidR="00FF04C5">
        <w:rPr>
          <w:b/>
        </w:rPr>
        <w:tab/>
      </w:r>
      <w:r w:rsidR="00FF04C5">
        <w:rPr>
          <w:b/>
        </w:rPr>
        <w:tab/>
      </w:r>
      <w:r w:rsidR="00FF04C5">
        <w:rPr>
          <w:b/>
        </w:rPr>
        <w:tab/>
      </w:r>
      <w:r w:rsidR="00FF04C5">
        <w:rPr>
          <w:b/>
        </w:rPr>
        <w:tab/>
      </w:r>
      <w:r w:rsidR="00FF04C5">
        <w:rPr>
          <w:b/>
        </w:rPr>
        <w:tab/>
      </w:r>
      <w:r w:rsidR="00FF04C5">
        <w:rPr>
          <w:b/>
        </w:rPr>
        <w:tab/>
      </w:r>
      <w:r w:rsidR="00FF04C5">
        <w:rPr>
          <w:b/>
        </w:rPr>
        <w:tab/>
      </w:r>
      <w:r w:rsidR="00FF04C5">
        <w:rPr>
          <w:b/>
        </w:rPr>
        <w:tab/>
      </w:r>
      <w:proofErr w:type="gramStart"/>
      <w:r w:rsidR="00FF04C5">
        <w:rPr>
          <w:lang w:val="sr-Cyrl-RS"/>
        </w:rPr>
        <w:t>ш</w:t>
      </w:r>
      <w:proofErr w:type="spellStart"/>
      <w:r w:rsidR="008F4A19">
        <w:t>колска</w:t>
      </w:r>
      <w:proofErr w:type="spellEnd"/>
      <w:r w:rsidR="008F4A19">
        <w:t xml:space="preserve"> </w:t>
      </w:r>
      <w:r w:rsidRPr="005F0FF9">
        <w:rPr>
          <w:b/>
        </w:rPr>
        <w:t xml:space="preserve"> 20</w:t>
      </w:r>
      <w:r w:rsidR="00FF04C5">
        <w:rPr>
          <w:b/>
        </w:rPr>
        <w:t>22</w:t>
      </w:r>
      <w:proofErr w:type="gramEnd"/>
      <w:r w:rsidRPr="005F0FF9">
        <w:rPr>
          <w:b/>
        </w:rPr>
        <w:t>/202</w:t>
      </w:r>
      <w:r w:rsidR="00FF04C5">
        <w:rPr>
          <w:b/>
        </w:rPr>
        <w:t>3</w:t>
      </w:r>
      <w:r w:rsidRPr="005F0FF9">
        <w:rPr>
          <w:b/>
        </w:rPr>
        <w:t xml:space="preserve">. </w:t>
      </w:r>
      <w:r w:rsidR="00FF04C5">
        <w:rPr>
          <w:lang w:val="sr-Cyrl-RS"/>
        </w:rPr>
        <w:t>година</w:t>
      </w:r>
      <w:r w:rsidRPr="005F0FF9">
        <w:rPr>
          <w:b/>
        </w:rPr>
        <w:t xml:space="preserve">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1701"/>
        <w:gridCol w:w="709"/>
        <w:gridCol w:w="992"/>
        <w:gridCol w:w="1276"/>
        <w:gridCol w:w="1094"/>
        <w:gridCol w:w="1741"/>
        <w:gridCol w:w="1513"/>
      </w:tblGrid>
      <w:tr w:rsidR="00DA021D" w:rsidRPr="005F0FF9" w:rsidTr="008F4A19">
        <w:trPr>
          <w:trHeight w:val="1068"/>
        </w:trPr>
        <w:tc>
          <w:tcPr>
            <w:tcW w:w="675" w:type="dxa"/>
            <w:shd w:val="clear" w:color="auto" w:fill="D9D9D9" w:themeFill="background1" w:themeFillShade="D9"/>
          </w:tcPr>
          <w:p w:rsidR="00DA021D" w:rsidRDefault="00DA021D" w:rsidP="008345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наст.</w:t>
            </w:r>
          </w:p>
          <w:p w:rsidR="00DA021D" w:rsidRPr="005F0FF9" w:rsidRDefault="00DA021D" w:rsidP="008345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тема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DA021D" w:rsidRPr="005F0FF9" w:rsidRDefault="00DA021D" w:rsidP="008345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:rsidR="00DA021D" w:rsidRPr="005F0FF9" w:rsidRDefault="00DA021D" w:rsidP="008345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Ученик ће бити у стању да: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A021D" w:rsidRPr="005F0FF9" w:rsidRDefault="00DA021D" w:rsidP="008F4A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Ред.</w:t>
            </w:r>
          </w:p>
          <w:p w:rsidR="00DA021D" w:rsidRPr="005F0FF9" w:rsidRDefault="00DA021D" w:rsidP="008F4A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бр.</w:t>
            </w:r>
          </w:p>
          <w:p w:rsidR="00DA021D" w:rsidRPr="005F0FF9" w:rsidRDefault="00DA021D" w:rsidP="008F4A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A021D" w:rsidRPr="005F0FF9" w:rsidRDefault="00DA021D" w:rsidP="008F4A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A021D" w:rsidRDefault="00DA021D" w:rsidP="008345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Тип </w:t>
            </w:r>
          </w:p>
          <w:p w:rsidR="00DA021D" w:rsidRPr="005F0FF9" w:rsidRDefault="00DA021D" w:rsidP="008345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021D" w:rsidRPr="005F0FF9" w:rsidRDefault="00DA021D" w:rsidP="008345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Облици </w:t>
            </w:r>
          </w:p>
          <w:p w:rsidR="00DA021D" w:rsidRPr="005F0FF9" w:rsidRDefault="00DA021D" w:rsidP="008345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рада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A021D" w:rsidRDefault="00DA021D" w:rsidP="008345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Наставне</w:t>
            </w:r>
          </w:p>
          <w:p w:rsidR="00DA021D" w:rsidRPr="005F0FF9" w:rsidRDefault="00DA021D" w:rsidP="008345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 методе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DA021D" w:rsidRPr="005F0FF9" w:rsidRDefault="00DA021D" w:rsidP="008345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средства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:rsidR="00DA021D" w:rsidRPr="005F0FF9" w:rsidRDefault="00DA021D" w:rsidP="008345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:rsidR="00DA021D" w:rsidRPr="005F0FF9" w:rsidRDefault="00DA021D" w:rsidP="008345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Евалуација квалитета испланираног</w:t>
            </w:r>
          </w:p>
        </w:tc>
      </w:tr>
      <w:tr w:rsidR="00FF04C5" w:rsidRPr="005F0FF9" w:rsidTr="008F4A19">
        <w:trPr>
          <w:cantSplit/>
          <w:trHeight w:val="1834"/>
        </w:trPr>
        <w:tc>
          <w:tcPr>
            <w:tcW w:w="675" w:type="dxa"/>
          </w:tcPr>
          <w:p w:rsidR="00FF04C5" w:rsidRDefault="00FF04C5" w:rsidP="00FF04C5">
            <w:proofErr w:type="spellStart"/>
            <w:r>
              <w:t>Композиција</w:t>
            </w:r>
            <w:proofErr w:type="spellEnd"/>
          </w:p>
        </w:tc>
        <w:tc>
          <w:tcPr>
            <w:tcW w:w="3261" w:type="dxa"/>
          </w:tcPr>
          <w:p w:rsidR="00FF04C5" w:rsidRPr="00AE1419" w:rsidRDefault="00FF04C5" w:rsidP="00FF04C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линији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FF04C5" w:rsidRPr="00872B1F" w:rsidRDefault="00FF04C5" w:rsidP="00FF04C5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– </w:t>
            </w:r>
            <w:r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proofErr w:type="gramEnd"/>
            <w:r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ве</w:t>
            </w:r>
            <w:r>
              <w:rPr>
                <w:rFonts w:cstheme="minorHAnsi"/>
                <w:sz w:val="20"/>
                <w:szCs w:val="20"/>
              </w:rPr>
              <w:t>штину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оловке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темпере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Pr="00872B1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F04C5" w:rsidRPr="00AE1419" w:rsidRDefault="00FF04C5" w:rsidP="00FF04C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Pr="00872B1F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површине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F04C5" w:rsidRPr="005F0FF9" w:rsidRDefault="00FF04C5" w:rsidP="008F4A1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1701" w:type="dxa"/>
          </w:tcPr>
          <w:p w:rsidR="00FF04C5" w:rsidRPr="005F0FF9" w:rsidRDefault="00FF04C5" w:rsidP="008F4A1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72B1F">
              <w:rPr>
                <w:color w:val="000000" w:themeColor="text1"/>
                <w:sz w:val="20"/>
                <w:szCs w:val="20"/>
              </w:rPr>
              <w:t>Текстура</w:t>
            </w:r>
            <w:proofErr w:type="spellEnd"/>
          </w:p>
        </w:tc>
        <w:tc>
          <w:tcPr>
            <w:tcW w:w="709" w:type="dxa"/>
          </w:tcPr>
          <w:p w:rsidR="00FF04C5" w:rsidRPr="005F0FF9" w:rsidRDefault="00FF04C5" w:rsidP="00FF04C5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FF04C5" w:rsidRDefault="00FF04C5" w:rsidP="00FF04C5">
            <w:pPr>
              <w:rPr>
                <w:rFonts w:cstheme="minorHAnsi"/>
                <w:sz w:val="20"/>
                <w:szCs w:val="20"/>
              </w:rPr>
            </w:pPr>
          </w:p>
          <w:p w:rsidR="00FF04C5" w:rsidRPr="00872B1F" w:rsidRDefault="00FF04C5" w:rsidP="00FF04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276" w:type="dxa"/>
          </w:tcPr>
          <w:p w:rsidR="00FF04C5" w:rsidRPr="005F0FF9" w:rsidRDefault="00FF04C5" w:rsidP="00FF04C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72B1F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демонстра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872B1F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илустра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872B1F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FF04C5" w:rsidRPr="005F0FF9" w:rsidRDefault="00FF04C5" w:rsidP="00FF04C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72B1F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оловка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блок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фломастери</w:t>
            </w:r>
            <w:proofErr w:type="spellEnd"/>
          </w:p>
        </w:tc>
        <w:tc>
          <w:tcPr>
            <w:tcW w:w="1741" w:type="dxa"/>
          </w:tcPr>
          <w:p w:rsidR="00FF04C5" w:rsidRPr="005F0FF9" w:rsidRDefault="00FF04C5" w:rsidP="00FF04C5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72B1F"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 w:rsidRPr="00872B1F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72B1F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Pr="00872B1F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872B1F">
              <w:rPr>
                <w:rFonts w:cstheme="minorHAnsi"/>
                <w:b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513" w:type="dxa"/>
          </w:tcPr>
          <w:p w:rsidR="00FF04C5" w:rsidRPr="005F0FF9" w:rsidRDefault="00FF04C5" w:rsidP="00FF04C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04C5" w:rsidRPr="005F0FF9" w:rsidTr="008F4A19">
        <w:trPr>
          <w:cantSplit/>
          <w:trHeight w:val="1834"/>
        </w:trPr>
        <w:tc>
          <w:tcPr>
            <w:tcW w:w="675" w:type="dxa"/>
          </w:tcPr>
          <w:p w:rsidR="00FF04C5" w:rsidRDefault="00FF04C5" w:rsidP="00FF04C5">
            <w:proofErr w:type="spellStart"/>
            <w:r>
              <w:t>Композиција</w:t>
            </w:r>
            <w:proofErr w:type="spellEnd"/>
          </w:p>
        </w:tc>
        <w:tc>
          <w:tcPr>
            <w:tcW w:w="3261" w:type="dxa"/>
          </w:tcPr>
          <w:p w:rsidR="00FF04C5" w:rsidRPr="00AE1419" w:rsidRDefault="00FF04C5" w:rsidP="00FF04C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872B1F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proofErr w:type="gramEnd"/>
            <w:r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линији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FF04C5" w:rsidRPr="00872B1F" w:rsidRDefault="00FF04C5" w:rsidP="00FF04C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72B1F"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proofErr w:type="gramEnd"/>
            <w:r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ве</w:t>
            </w:r>
            <w:r>
              <w:rPr>
                <w:rFonts w:cstheme="minorHAnsi"/>
                <w:sz w:val="20"/>
                <w:szCs w:val="20"/>
              </w:rPr>
              <w:t>штину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оловке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темпере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Pr="00872B1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F04C5" w:rsidRPr="00AE1419" w:rsidRDefault="00FF04C5" w:rsidP="00FF04C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Pr="00872B1F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површине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F04C5" w:rsidRPr="005F0FF9" w:rsidRDefault="00FF04C5" w:rsidP="008F4A1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1701" w:type="dxa"/>
          </w:tcPr>
          <w:p w:rsidR="00FF04C5" w:rsidRPr="005F0FF9" w:rsidRDefault="00FF04C5" w:rsidP="008F4A1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72B1F">
              <w:rPr>
                <w:color w:val="000000" w:themeColor="text1"/>
                <w:sz w:val="20"/>
                <w:szCs w:val="20"/>
              </w:rPr>
              <w:t>Опажам</w:t>
            </w:r>
            <w:proofErr w:type="spellEnd"/>
          </w:p>
        </w:tc>
        <w:tc>
          <w:tcPr>
            <w:tcW w:w="709" w:type="dxa"/>
          </w:tcPr>
          <w:p w:rsidR="00FF04C5" w:rsidRDefault="00FF04C5" w:rsidP="00FF04C5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:rsidR="00FF04C5" w:rsidRDefault="00FF04C5" w:rsidP="00FF04C5">
            <w:pPr>
              <w:rPr>
                <w:color w:val="000000" w:themeColor="text1"/>
                <w:sz w:val="20"/>
                <w:szCs w:val="20"/>
              </w:rPr>
            </w:pPr>
          </w:p>
          <w:p w:rsidR="00FF04C5" w:rsidRPr="00872B1F" w:rsidRDefault="00FF04C5" w:rsidP="00FF04C5">
            <w:r>
              <w:t>О</w:t>
            </w:r>
          </w:p>
        </w:tc>
        <w:tc>
          <w:tcPr>
            <w:tcW w:w="992" w:type="dxa"/>
          </w:tcPr>
          <w:p w:rsidR="00FF04C5" w:rsidRPr="005F0FF9" w:rsidRDefault="00FF04C5" w:rsidP="00FF04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О</w:t>
            </w:r>
          </w:p>
        </w:tc>
        <w:tc>
          <w:tcPr>
            <w:tcW w:w="1276" w:type="dxa"/>
          </w:tcPr>
          <w:p w:rsidR="00FF04C5" w:rsidRPr="005F0FF9" w:rsidRDefault="00FF04C5" w:rsidP="00FF04C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72B1F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демонстра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872B1F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илустра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872B1F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FF04C5" w:rsidRPr="005F0FF9" w:rsidRDefault="00FF04C5" w:rsidP="00FF04C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72B1F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оловка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блок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фломастери</w:t>
            </w:r>
            <w:proofErr w:type="spellEnd"/>
          </w:p>
        </w:tc>
        <w:tc>
          <w:tcPr>
            <w:tcW w:w="1741" w:type="dxa"/>
          </w:tcPr>
          <w:p w:rsidR="00FF04C5" w:rsidRPr="005F0FF9" w:rsidRDefault="00FF04C5" w:rsidP="00FF04C5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72B1F"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 w:rsidRPr="00872B1F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72B1F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Pr="00872B1F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872B1F">
              <w:rPr>
                <w:rFonts w:cstheme="minorHAnsi"/>
                <w:b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513" w:type="dxa"/>
          </w:tcPr>
          <w:p w:rsidR="00FF04C5" w:rsidRPr="005F0FF9" w:rsidRDefault="00FF04C5" w:rsidP="00FF04C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021D" w:rsidRPr="005F0FF9" w:rsidTr="008F4A19">
        <w:trPr>
          <w:cantSplit/>
          <w:trHeight w:val="1834"/>
        </w:trPr>
        <w:tc>
          <w:tcPr>
            <w:tcW w:w="675" w:type="dxa"/>
          </w:tcPr>
          <w:p w:rsidR="00DA021D" w:rsidRPr="003D1F12" w:rsidRDefault="00DA021D" w:rsidP="0083453B">
            <w:pPr>
              <w:jc w:val="center"/>
              <w:rPr>
                <w:sz w:val="20"/>
                <w:szCs w:val="20"/>
              </w:rPr>
            </w:pPr>
          </w:p>
          <w:p w:rsidR="00D6415B" w:rsidRDefault="00DA021D" w:rsidP="008345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</w:t>
            </w:r>
            <w:proofErr w:type="spellEnd"/>
          </w:p>
          <w:p w:rsidR="00DA021D" w:rsidRPr="003D1F12" w:rsidRDefault="00DA021D" w:rsidP="008345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позиција</w:t>
            </w:r>
            <w:proofErr w:type="spellEnd"/>
          </w:p>
        </w:tc>
        <w:tc>
          <w:tcPr>
            <w:tcW w:w="3261" w:type="dxa"/>
          </w:tcPr>
          <w:p w:rsidR="00DA021D" w:rsidRPr="00D6415B" w:rsidRDefault="00D6415B" w:rsidP="0083453B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DA021D" w:rsidRPr="0035212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bCs/>
                <w:sz w:val="20"/>
                <w:szCs w:val="20"/>
              </w:rPr>
              <w:t>усвоји</w:t>
            </w:r>
            <w:proofErr w:type="spellEnd"/>
            <w:r w:rsidR="00DA021D" w:rsidRPr="0035212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bCs/>
                <w:sz w:val="20"/>
                <w:szCs w:val="20"/>
              </w:rPr>
              <w:t>знања</w:t>
            </w:r>
            <w:proofErr w:type="spellEnd"/>
            <w:r w:rsidR="00DA021D" w:rsidRPr="0035212A">
              <w:rPr>
                <w:bCs/>
                <w:sz w:val="20"/>
                <w:szCs w:val="20"/>
              </w:rPr>
              <w:t xml:space="preserve"> о </w:t>
            </w:r>
            <w:proofErr w:type="spellStart"/>
            <w:r w:rsidR="00DA021D" w:rsidRPr="0035212A">
              <w:rPr>
                <w:bCs/>
                <w:sz w:val="20"/>
                <w:szCs w:val="20"/>
              </w:rPr>
              <w:t>линији</w:t>
            </w:r>
            <w:proofErr w:type="spellEnd"/>
            <w:r w:rsidR="00DA021D" w:rsidRPr="0035212A">
              <w:rPr>
                <w:bCs/>
                <w:sz w:val="20"/>
                <w:szCs w:val="20"/>
              </w:rPr>
              <w:t xml:space="preserve"> и  </w:t>
            </w:r>
            <w:proofErr w:type="spellStart"/>
            <w:r w:rsidR="00DA021D" w:rsidRPr="0035212A">
              <w:rPr>
                <w:bCs/>
                <w:sz w:val="20"/>
                <w:szCs w:val="20"/>
              </w:rPr>
              <w:t>формира</w:t>
            </w:r>
            <w:proofErr w:type="spellEnd"/>
            <w:r w:rsidR="00DA021D" w:rsidRPr="0035212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bCs/>
                <w:sz w:val="20"/>
                <w:szCs w:val="20"/>
              </w:rPr>
              <w:t>појам</w:t>
            </w:r>
            <w:proofErr w:type="spellEnd"/>
            <w:r w:rsidR="00DA021D" w:rsidRPr="0035212A">
              <w:rPr>
                <w:bCs/>
                <w:sz w:val="20"/>
                <w:szCs w:val="20"/>
              </w:rPr>
              <w:t xml:space="preserve"> о </w:t>
            </w:r>
            <w:proofErr w:type="spellStart"/>
            <w:r w:rsidR="00DA021D" w:rsidRPr="0035212A">
              <w:rPr>
                <w:bCs/>
                <w:sz w:val="20"/>
                <w:szCs w:val="20"/>
              </w:rPr>
              <w:t>креативној</w:t>
            </w:r>
            <w:proofErr w:type="spellEnd"/>
            <w:r w:rsidR="00DA021D" w:rsidRPr="0035212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bCs/>
                <w:sz w:val="20"/>
                <w:szCs w:val="20"/>
              </w:rPr>
              <w:t>идеји</w:t>
            </w:r>
            <w:proofErr w:type="spellEnd"/>
            <w:r w:rsidR="00DA021D" w:rsidRPr="0035212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bCs/>
                <w:sz w:val="20"/>
                <w:szCs w:val="20"/>
              </w:rPr>
              <w:t>ка</w:t>
            </w:r>
            <w:proofErr w:type="spellEnd"/>
            <w:r w:rsidR="00DA021D" w:rsidRPr="0035212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bCs/>
                <w:sz w:val="20"/>
                <w:szCs w:val="20"/>
              </w:rPr>
              <w:t>идејном</w:t>
            </w:r>
            <w:proofErr w:type="spellEnd"/>
            <w:r w:rsidR="00DA021D" w:rsidRPr="0035212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bCs/>
                <w:sz w:val="20"/>
                <w:szCs w:val="20"/>
              </w:rPr>
              <w:t>решењу</w:t>
            </w:r>
            <w:proofErr w:type="spellEnd"/>
            <w:r>
              <w:rPr>
                <w:bCs/>
                <w:sz w:val="20"/>
                <w:szCs w:val="20"/>
              </w:rPr>
              <w:t>;</w:t>
            </w:r>
          </w:p>
          <w:p w:rsidR="00DA021D" w:rsidRPr="00D6415B" w:rsidRDefault="00D6415B" w:rsidP="0083453B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DA021D" w:rsidRPr="0035212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bCs/>
                <w:sz w:val="20"/>
                <w:szCs w:val="20"/>
              </w:rPr>
              <w:t>утврди</w:t>
            </w:r>
            <w:proofErr w:type="spellEnd"/>
            <w:r w:rsidR="00DA021D" w:rsidRPr="0035212A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="00DA021D" w:rsidRPr="0035212A">
              <w:rPr>
                <w:bCs/>
                <w:sz w:val="20"/>
                <w:szCs w:val="20"/>
              </w:rPr>
              <w:t>вештину</w:t>
            </w:r>
            <w:proofErr w:type="spellEnd"/>
            <w:r w:rsidR="00DA021D" w:rsidRPr="0035212A">
              <w:rPr>
                <w:bCs/>
                <w:sz w:val="20"/>
                <w:szCs w:val="20"/>
              </w:rPr>
              <w:t xml:space="preserve"> у </w:t>
            </w:r>
            <w:proofErr w:type="spellStart"/>
            <w:r w:rsidR="00DA021D" w:rsidRPr="0035212A">
              <w:rPr>
                <w:bCs/>
                <w:sz w:val="20"/>
                <w:szCs w:val="20"/>
              </w:rPr>
              <w:t>употреби</w:t>
            </w:r>
            <w:proofErr w:type="spellEnd"/>
            <w:r w:rsidR="00DA021D" w:rsidRPr="0035212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bCs/>
                <w:sz w:val="20"/>
                <w:szCs w:val="20"/>
              </w:rPr>
              <w:t>фломастера</w:t>
            </w:r>
            <w:proofErr w:type="spellEnd"/>
            <w:r>
              <w:rPr>
                <w:bCs/>
                <w:sz w:val="20"/>
                <w:szCs w:val="20"/>
              </w:rPr>
              <w:t>;</w:t>
            </w:r>
          </w:p>
          <w:p w:rsidR="00DA021D" w:rsidRPr="00D6415B" w:rsidRDefault="00D6415B" w:rsidP="0083453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bCs/>
                <w:sz w:val="20"/>
                <w:szCs w:val="20"/>
              </w:rPr>
              <w:t>пореди</w:t>
            </w:r>
            <w:proofErr w:type="spellEnd"/>
            <w:r w:rsidR="00DA021D" w:rsidRPr="0035212A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="00DA021D" w:rsidRPr="0035212A">
              <w:rPr>
                <w:bCs/>
                <w:sz w:val="20"/>
                <w:szCs w:val="20"/>
              </w:rPr>
              <w:t>разликује</w:t>
            </w:r>
            <w:proofErr w:type="spellEnd"/>
            <w:r w:rsidR="00DA021D" w:rsidRPr="0035212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bCs/>
                <w:sz w:val="20"/>
                <w:szCs w:val="20"/>
              </w:rPr>
              <w:t>различите</w:t>
            </w:r>
            <w:proofErr w:type="spellEnd"/>
            <w:r w:rsidR="00DA021D" w:rsidRPr="0035212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bCs/>
                <w:sz w:val="20"/>
                <w:szCs w:val="20"/>
              </w:rPr>
              <w:t>текстуре</w:t>
            </w:r>
            <w:proofErr w:type="spellEnd"/>
            <w:r w:rsidR="00DA021D" w:rsidRPr="0035212A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DA021D" w:rsidRPr="0035212A">
              <w:rPr>
                <w:bCs/>
                <w:sz w:val="20"/>
                <w:szCs w:val="20"/>
              </w:rPr>
              <w:t>боје</w:t>
            </w:r>
            <w:proofErr w:type="spellEnd"/>
            <w:r w:rsidR="00DA021D" w:rsidRPr="0035212A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DA021D" w:rsidRPr="0035212A">
              <w:rPr>
                <w:bCs/>
                <w:sz w:val="20"/>
                <w:szCs w:val="20"/>
              </w:rPr>
              <w:t>површине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DA021D" w:rsidRPr="005F0FF9" w:rsidRDefault="00DA021D" w:rsidP="008F4A1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5F0FF9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:rsidR="00DA021D" w:rsidRPr="005F0FF9" w:rsidRDefault="00DA021D" w:rsidP="008F4A1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5212A">
              <w:rPr>
                <w:color w:val="000000" w:themeColor="text1"/>
                <w:sz w:val="20"/>
                <w:szCs w:val="20"/>
              </w:rPr>
              <w:t>Текстура</w:t>
            </w:r>
            <w:proofErr w:type="spellEnd"/>
          </w:p>
          <w:p w:rsidR="00DA021D" w:rsidRPr="005F0FF9" w:rsidRDefault="00DA021D" w:rsidP="008F4A1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021D" w:rsidRPr="005F0FF9" w:rsidRDefault="00DA021D" w:rsidP="008F4A1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021D" w:rsidRPr="005F0FF9" w:rsidRDefault="00DA021D" w:rsidP="008F4A1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021D" w:rsidRPr="005F0FF9" w:rsidRDefault="00DA021D" w:rsidP="008F4A1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DA021D" w:rsidRPr="00F622C7" w:rsidRDefault="00DA021D" w:rsidP="00F622C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DA021D" w:rsidRPr="004B02B2" w:rsidRDefault="00DA021D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F622C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DA021D" w:rsidRPr="005F0FF9" w:rsidRDefault="00DA021D" w:rsidP="0083453B">
            <w:pPr>
              <w:rPr>
                <w:rFonts w:cstheme="minorHAnsi"/>
                <w:sz w:val="20"/>
                <w:szCs w:val="20"/>
              </w:rPr>
            </w:pPr>
            <w:r w:rsidRPr="0035212A">
              <w:rPr>
                <w:rFonts w:cstheme="minorHAnsi"/>
                <w:sz w:val="20"/>
                <w:szCs w:val="20"/>
              </w:rPr>
              <w:t>дијалошка, демонстративна, илустративна</w:t>
            </w:r>
          </w:p>
        </w:tc>
        <w:tc>
          <w:tcPr>
            <w:tcW w:w="1094" w:type="dxa"/>
          </w:tcPr>
          <w:p w:rsidR="00DA021D" w:rsidRPr="005F0FF9" w:rsidRDefault="00DA021D" w:rsidP="0083453B">
            <w:pPr>
              <w:rPr>
                <w:rFonts w:cstheme="minorHAnsi"/>
                <w:sz w:val="20"/>
                <w:szCs w:val="20"/>
              </w:rPr>
            </w:pPr>
            <w:r w:rsidRPr="0035212A">
              <w:rPr>
                <w:sz w:val="20"/>
              </w:rPr>
              <w:t>уџбеник, оловка, блок, фломастери</w:t>
            </w:r>
          </w:p>
        </w:tc>
        <w:tc>
          <w:tcPr>
            <w:tcW w:w="1741" w:type="dxa"/>
          </w:tcPr>
          <w:p w:rsidR="00DA021D" w:rsidRPr="005F0FF9" w:rsidRDefault="00DA021D" w:rsidP="0083453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Српски језик, математика</w:t>
            </w:r>
          </w:p>
        </w:tc>
        <w:tc>
          <w:tcPr>
            <w:tcW w:w="1513" w:type="dxa"/>
          </w:tcPr>
          <w:p w:rsidR="00DA021D" w:rsidRPr="005F0FF9" w:rsidRDefault="00DA021D" w:rsidP="0083453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021D" w:rsidRPr="005F0FF9" w:rsidTr="008F4A19">
        <w:trPr>
          <w:trHeight w:val="699"/>
        </w:trPr>
        <w:tc>
          <w:tcPr>
            <w:tcW w:w="675" w:type="dxa"/>
          </w:tcPr>
          <w:p w:rsidR="00DA021D" w:rsidRPr="00E14707" w:rsidRDefault="00DA021D" w:rsidP="0083453B">
            <w:bookmarkStart w:id="0" w:name="_GoBack" w:colFirst="3" w:colLast="3"/>
            <w:r>
              <w:t>Композиција</w:t>
            </w:r>
          </w:p>
        </w:tc>
        <w:tc>
          <w:tcPr>
            <w:tcW w:w="3261" w:type="dxa"/>
          </w:tcPr>
          <w:p w:rsidR="00DA021D" w:rsidRPr="005F0FF9" w:rsidRDefault="00DA021D" w:rsidP="0083453B">
            <w:pPr>
              <w:rPr>
                <w:rFonts w:cstheme="minorHAnsi"/>
                <w:sz w:val="20"/>
                <w:szCs w:val="20"/>
              </w:rPr>
            </w:pPr>
          </w:p>
          <w:p w:rsidR="00DA021D" w:rsidRPr="00D6415B" w:rsidRDefault="00D6415B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линији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и 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DA021D" w:rsidRPr="00D6415B" w:rsidRDefault="00D6415B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утврди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вештину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фломастера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DA021D" w:rsidRPr="00D6415B" w:rsidRDefault="00D6415B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површине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DA021D" w:rsidRPr="005F0FF9" w:rsidRDefault="00DA021D" w:rsidP="008F4A1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5F0FF9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5F0FF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A021D" w:rsidRPr="005F0FF9" w:rsidRDefault="00DA021D" w:rsidP="008F4A1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5212A">
              <w:rPr>
                <w:color w:val="000000" w:themeColor="text1"/>
                <w:sz w:val="20"/>
                <w:szCs w:val="20"/>
              </w:rPr>
              <w:t>Из</w:t>
            </w:r>
            <w:proofErr w:type="spellEnd"/>
            <w:r w:rsidRPr="0035212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212A">
              <w:rPr>
                <w:color w:val="000000" w:themeColor="text1"/>
                <w:sz w:val="20"/>
                <w:szCs w:val="20"/>
              </w:rPr>
              <w:t>школског</w:t>
            </w:r>
            <w:proofErr w:type="spellEnd"/>
            <w:r w:rsidRPr="0035212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212A">
              <w:rPr>
                <w:color w:val="000000" w:themeColor="text1"/>
                <w:sz w:val="20"/>
                <w:szCs w:val="20"/>
              </w:rPr>
              <w:t>дворишта</w:t>
            </w:r>
            <w:proofErr w:type="spellEnd"/>
          </w:p>
          <w:p w:rsidR="00DA021D" w:rsidRPr="005F0FF9" w:rsidRDefault="00DA021D" w:rsidP="008F4A1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021D" w:rsidRPr="005F0FF9" w:rsidRDefault="00DA021D" w:rsidP="008F4A1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021D" w:rsidRPr="005F0FF9" w:rsidRDefault="00DA021D" w:rsidP="008F4A1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DA021D" w:rsidRPr="005F0FF9" w:rsidRDefault="00DA021D" w:rsidP="0083453B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DA021D" w:rsidRPr="005F0FF9" w:rsidRDefault="00DA021D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F622C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DA021D" w:rsidRPr="005F0FF9" w:rsidRDefault="00DA021D" w:rsidP="0083453B">
            <w:pPr>
              <w:rPr>
                <w:rFonts w:cstheme="minorHAnsi"/>
                <w:sz w:val="20"/>
                <w:szCs w:val="20"/>
              </w:rPr>
            </w:pPr>
            <w:r w:rsidRPr="0035212A">
              <w:rPr>
                <w:rFonts w:cstheme="minorHAnsi"/>
                <w:sz w:val="20"/>
                <w:szCs w:val="20"/>
              </w:rPr>
              <w:t>дијалошка, демонстративна, илустративна</w:t>
            </w:r>
          </w:p>
        </w:tc>
        <w:tc>
          <w:tcPr>
            <w:tcW w:w="1094" w:type="dxa"/>
          </w:tcPr>
          <w:p w:rsidR="00DA021D" w:rsidRPr="005F0FF9" w:rsidRDefault="00DA021D" w:rsidP="0083453B">
            <w:pPr>
              <w:rPr>
                <w:rFonts w:cstheme="minorHAnsi"/>
                <w:sz w:val="20"/>
                <w:szCs w:val="20"/>
              </w:rPr>
            </w:pPr>
            <w:r w:rsidRPr="0035212A">
              <w:rPr>
                <w:rFonts w:cstheme="minorHAnsi"/>
                <w:sz w:val="20"/>
                <w:szCs w:val="20"/>
              </w:rPr>
              <w:t>уџбеник, оловка, блок, фломастери</w:t>
            </w:r>
          </w:p>
        </w:tc>
        <w:tc>
          <w:tcPr>
            <w:tcW w:w="1741" w:type="dxa"/>
          </w:tcPr>
          <w:p w:rsidR="00DA021D" w:rsidRPr="005F0FF9" w:rsidRDefault="00DA021D" w:rsidP="0083453B">
            <w:pPr>
              <w:rPr>
                <w:rFonts w:cstheme="minorHAnsi"/>
                <w:b/>
                <w:sz w:val="20"/>
                <w:szCs w:val="20"/>
              </w:rPr>
            </w:pPr>
            <w:r w:rsidRPr="0035212A">
              <w:rPr>
                <w:rFonts w:cstheme="minorHAnsi"/>
                <w:b/>
                <w:sz w:val="20"/>
                <w:szCs w:val="20"/>
              </w:rPr>
              <w:t>Српски језик, математика</w:t>
            </w:r>
          </w:p>
        </w:tc>
        <w:tc>
          <w:tcPr>
            <w:tcW w:w="1513" w:type="dxa"/>
          </w:tcPr>
          <w:p w:rsidR="00DA021D" w:rsidRPr="005F0FF9" w:rsidRDefault="00DA021D" w:rsidP="0083453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0"/>
      <w:tr w:rsidR="00DA021D" w:rsidRPr="005F0FF9" w:rsidTr="008F4A19">
        <w:trPr>
          <w:trHeight w:val="699"/>
        </w:trPr>
        <w:tc>
          <w:tcPr>
            <w:tcW w:w="675" w:type="dxa"/>
          </w:tcPr>
          <w:p w:rsidR="00DA021D" w:rsidRPr="00E14707" w:rsidRDefault="00DA021D" w:rsidP="0083453B">
            <w:r>
              <w:t>Композиција</w:t>
            </w:r>
          </w:p>
        </w:tc>
        <w:tc>
          <w:tcPr>
            <w:tcW w:w="3261" w:type="dxa"/>
          </w:tcPr>
          <w:p w:rsidR="00DA021D" w:rsidRPr="00D6415B" w:rsidRDefault="00D6415B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DA021D" w:rsidRPr="00D6415B" w:rsidRDefault="00D6415B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примени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вештину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оловке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графита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DA021D" w:rsidRPr="00D6415B" w:rsidRDefault="00D6415B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површине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утицају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светлог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тамног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DA021D" w:rsidRPr="005F0FF9" w:rsidRDefault="00DA021D" w:rsidP="008F4A1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1701" w:type="dxa"/>
          </w:tcPr>
          <w:p w:rsidR="00DA021D" w:rsidRPr="005F0FF9" w:rsidRDefault="00DA021D" w:rsidP="008F4A1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35212A">
              <w:rPr>
                <w:color w:val="000000" w:themeColor="text1"/>
                <w:sz w:val="20"/>
                <w:szCs w:val="20"/>
              </w:rPr>
              <w:t>Светлина</w:t>
            </w:r>
          </w:p>
        </w:tc>
        <w:tc>
          <w:tcPr>
            <w:tcW w:w="709" w:type="dxa"/>
          </w:tcPr>
          <w:p w:rsidR="00DA021D" w:rsidRPr="005F0FF9" w:rsidRDefault="00DA021D" w:rsidP="0083453B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DA021D" w:rsidRPr="005F0FF9" w:rsidRDefault="00DA021D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И,</w:t>
            </w:r>
            <w:r w:rsidR="00F622C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Ф</w:t>
            </w:r>
          </w:p>
        </w:tc>
        <w:tc>
          <w:tcPr>
            <w:tcW w:w="1276" w:type="dxa"/>
          </w:tcPr>
          <w:p w:rsidR="00DA021D" w:rsidRPr="005F0FF9" w:rsidRDefault="00DA021D" w:rsidP="0083453B">
            <w:pPr>
              <w:rPr>
                <w:rFonts w:cstheme="minorHAnsi"/>
                <w:sz w:val="20"/>
                <w:szCs w:val="20"/>
              </w:rPr>
            </w:pPr>
            <w:r w:rsidRPr="0035212A">
              <w:rPr>
                <w:rFonts w:cstheme="minorHAnsi"/>
                <w:sz w:val="20"/>
                <w:szCs w:val="20"/>
              </w:rPr>
              <w:t>дијалошка, демонстративна, илустративна</w:t>
            </w:r>
          </w:p>
        </w:tc>
        <w:tc>
          <w:tcPr>
            <w:tcW w:w="1094" w:type="dxa"/>
          </w:tcPr>
          <w:p w:rsidR="00DA021D" w:rsidRPr="005F0FF9" w:rsidRDefault="00DA021D" w:rsidP="0083453B">
            <w:pPr>
              <w:rPr>
                <w:rFonts w:cstheme="minorHAnsi"/>
                <w:sz w:val="20"/>
                <w:szCs w:val="20"/>
              </w:rPr>
            </w:pPr>
            <w:r w:rsidRPr="0035212A">
              <w:rPr>
                <w:rFonts w:cstheme="minorHAnsi"/>
                <w:sz w:val="20"/>
                <w:szCs w:val="20"/>
              </w:rPr>
              <w:t>уџбеник, оловка, блок, графит</w:t>
            </w:r>
          </w:p>
        </w:tc>
        <w:tc>
          <w:tcPr>
            <w:tcW w:w="1741" w:type="dxa"/>
          </w:tcPr>
          <w:p w:rsidR="00DA021D" w:rsidRDefault="00DA021D" w:rsidP="0083453B">
            <w:pPr>
              <w:rPr>
                <w:rFonts w:cstheme="minorHAnsi"/>
                <w:b/>
                <w:sz w:val="20"/>
                <w:szCs w:val="20"/>
              </w:rPr>
            </w:pPr>
          </w:p>
          <w:p w:rsidR="00DA021D" w:rsidRDefault="00DA021D" w:rsidP="0083453B">
            <w:pPr>
              <w:rPr>
                <w:rFonts w:cstheme="minorHAnsi"/>
                <w:b/>
                <w:sz w:val="20"/>
                <w:szCs w:val="20"/>
              </w:rPr>
            </w:pPr>
          </w:p>
          <w:p w:rsidR="00DA021D" w:rsidRPr="0035212A" w:rsidRDefault="00DA021D" w:rsidP="0083453B">
            <w:pPr>
              <w:rPr>
                <w:rFonts w:cstheme="minorHAnsi"/>
                <w:sz w:val="20"/>
                <w:szCs w:val="20"/>
              </w:rPr>
            </w:pPr>
            <w:r w:rsidRPr="0035212A">
              <w:rPr>
                <w:rFonts w:cstheme="minorHAnsi"/>
                <w:sz w:val="20"/>
                <w:szCs w:val="20"/>
              </w:rPr>
              <w:t>Српски језик, математика</w:t>
            </w:r>
          </w:p>
        </w:tc>
        <w:tc>
          <w:tcPr>
            <w:tcW w:w="1513" w:type="dxa"/>
          </w:tcPr>
          <w:p w:rsidR="00DA021D" w:rsidRPr="005F0FF9" w:rsidRDefault="00DA021D" w:rsidP="0083453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021D" w:rsidRPr="005F0FF9" w:rsidTr="008F4A19">
        <w:trPr>
          <w:trHeight w:val="699"/>
        </w:trPr>
        <w:tc>
          <w:tcPr>
            <w:tcW w:w="675" w:type="dxa"/>
          </w:tcPr>
          <w:p w:rsidR="00DA021D" w:rsidRPr="00E14707" w:rsidRDefault="00DA021D" w:rsidP="0083453B">
            <w:r>
              <w:t>Композиција</w:t>
            </w:r>
          </w:p>
        </w:tc>
        <w:tc>
          <w:tcPr>
            <w:tcW w:w="3261" w:type="dxa"/>
          </w:tcPr>
          <w:p w:rsidR="00DA021D" w:rsidRPr="00D6415B" w:rsidRDefault="00D6415B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DA021D" w:rsidRPr="00D6415B" w:rsidRDefault="00D6415B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примени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вештину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оловке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графита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DA021D" w:rsidRPr="00D6415B" w:rsidRDefault="00D6415B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површине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утицају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светлог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тамног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DA021D" w:rsidRPr="005F0FF9" w:rsidRDefault="00DA021D" w:rsidP="008F4A1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1701" w:type="dxa"/>
          </w:tcPr>
          <w:p w:rsidR="00DA021D" w:rsidRPr="005F0FF9" w:rsidRDefault="00DA021D" w:rsidP="008F4A1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35212A">
              <w:rPr>
                <w:color w:val="000000" w:themeColor="text1"/>
                <w:sz w:val="20"/>
                <w:szCs w:val="20"/>
              </w:rPr>
              <w:t>Светлина</w:t>
            </w:r>
          </w:p>
        </w:tc>
        <w:tc>
          <w:tcPr>
            <w:tcW w:w="709" w:type="dxa"/>
          </w:tcPr>
          <w:p w:rsidR="00DA021D" w:rsidRPr="005F0FF9" w:rsidRDefault="00DA021D" w:rsidP="0083453B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DA021D" w:rsidRPr="005F0FF9" w:rsidRDefault="00DA021D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F622C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DA021D" w:rsidRPr="005F0FF9" w:rsidRDefault="00DA021D" w:rsidP="0083453B">
            <w:pPr>
              <w:rPr>
                <w:rFonts w:cstheme="minorHAnsi"/>
                <w:sz w:val="20"/>
                <w:szCs w:val="20"/>
              </w:rPr>
            </w:pPr>
            <w:r w:rsidRPr="0035212A">
              <w:rPr>
                <w:rFonts w:cstheme="minorHAnsi"/>
                <w:sz w:val="20"/>
                <w:szCs w:val="20"/>
              </w:rPr>
              <w:t>дијалошка, демонстративна, илустративна</w:t>
            </w:r>
          </w:p>
        </w:tc>
        <w:tc>
          <w:tcPr>
            <w:tcW w:w="1094" w:type="dxa"/>
          </w:tcPr>
          <w:p w:rsidR="00DA021D" w:rsidRPr="005F0FF9" w:rsidRDefault="00DA021D" w:rsidP="0083453B">
            <w:pPr>
              <w:rPr>
                <w:rFonts w:cstheme="minorHAnsi"/>
                <w:sz w:val="20"/>
                <w:szCs w:val="20"/>
              </w:rPr>
            </w:pPr>
            <w:r w:rsidRPr="0035212A">
              <w:rPr>
                <w:rFonts w:cstheme="minorHAnsi"/>
                <w:sz w:val="20"/>
                <w:szCs w:val="20"/>
              </w:rPr>
              <w:t>уџбеник, оловка, блок, графит</w:t>
            </w:r>
          </w:p>
        </w:tc>
        <w:tc>
          <w:tcPr>
            <w:tcW w:w="1741" w:type="dxa"/>
          </w:tcPr>
          <w:p w:rsidR="00DA021D" w:rsidRPr="005F0FF9" w:rsidRDefault="00DA021D" w:rsidP="0083453B">
            <w:pPr>
              <w:rPr>
                <w:rFonts w:cstheme="minorHAnsi"/>
                <w:b/>
                <w:sz w:val="20"/>
                <w:szCs w:val="20"/>
              </w:rPr>
            </w:pPr>
            <w:r w:rsidRPr="0035212A">
              <w:rPr>
                <w:rFonts w:cstheme="minorHAnsi"/>
                <w:b/>
                <w:sz w:val="20"/>
                <w:szCs w:val="20"/>
              </w:rPr>
              <w:t>Српски језик, математика</w:t>
            </w:r>
          </w:p>
        </w:tc>
        <w:tc>
          <w:tcPr>
            <w:tcW w:w="1513" w:type="dxa"/>
          </w:tcPr>
          <w:p w:rsidR="00DA021D" w:rsidRPr="005F0FF9" w:rsidRDefault="00DA021D" w:rsidP="0083453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021D" w:rsidRPr="005F0FF9" w:rsidTr="008F4A19">
        <w:trPr>
          <w:trHeight w:val="699"/>
        </w:trPr>
        <w:tc>
          <w:tcPr>
            <w:tcW w:w="675" w:type="dxa"/>
          </w:tcPr>
          <w:p w:rsidR="00DA021D" w:rsidRPr="00E14707" w:rsidRDefault="00DA021D" w:rsidP="0083453B">
            <w:r>
              <w:t>Композиција</w:t>
            </w:r>
          </w:p>
        </w:tc>
        <w:tc>
          <w:tcPr>
            <w:tcW w:w="3261" w:type="dxa"/>
          </w:tcPr>
          <w:p w:rsidR="00DA021D" w:rsidRPr="0035212A" w:rsidRDefault="00D6415B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светлини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</w:p>
          <w:p w:rsidR="00DA021D" w:rsidRPr="00F622C7" w:rsidRDefault="00F622C7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примени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вештину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темпере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DA021D" w:rsidRPr="00F622C7" w:rsidRDefault="00F622C7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површине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као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знање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утицају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светлог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тамног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DA021D" w:rsidRPr="00F622C7" w:rsidRDefault="00F622C7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ф</w:t>
            </w:r>
            <w:r w:rsidR="00DA021D" w:rsidRPr="0035212A">
              <w:rPr>
                <w:rFonts w:cstheme="minorHAnsi"/>
                <w:sz w:val="20"/>
                <w:szCs w:val="20"/>
              </w:rPr>
              <w:t>ормира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комплементарним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бојама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DA021D" w:rsidRPr="005F0FF9" w:rsidRDefault="00DA021D" w:rsidP="008F4A1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1701" w:type="dxa"/>
          </w:tcPr>
          <w:p w:rsidR="00DA021D" w:rsidRPr="005F0FF9" w:rsidRDefault="00DA021D" w:rsidP="008F4A1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5212A">
              <w:rPr>
                <w:color w:val="000000" w:themeColor="text1"/>
                <w:sz w:val="20"/>
                <w:szCs w:val="20"/>
              </w:rPr>
              <w:t>Светлина</w:t>
            </w:r>
            <w:proofErr w:type="spellEnd"/>
          </w:p>
        </w:tc>
        <w:tc>
          <w:tcPr>
            <w:tcW w:w="709" w:type="dxa"/>
          </w:tcPr>
          <w:p w:rsidR="00DA021D" w:rsidRPr="005F0FF9" w:rsidRDefault="00DA021D" w:rsidP="0083453B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DA021D" w:rsidRPr="005F0FF9" w:rsidRDefault="00DA021D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F622C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DA021D" w:rsidRPr="005F0FF9" w:rsidRDefault="00DA021D" w:rsidP="0083453B">
            <w:pPr>
              <w:rPr>
                <w:rFonts w:cstheme="minorHAnsi"/>
                <w:sz w:val="20"/>
                <w:szCs w:val="20"/>
              </w:rPr>
            </w:pPr>
            <w:r w:rsidRPr="0035212A">
              <w:rPr>
                <w:rFonts w:cstheme="minorHAnsi"/>
                <w:sz w:val="20"/>
                <w:szCs w:val="20"/>
              </w:rPr>
              <w:t>дијалошка, демонстративна, илустративна</w:t>
            </w:r>
          </w:p>
        </w:tc>
        <w:tc>
          <w:tcPr>
            <w:tcW w:w="1094" w:type="dxa"/>
          </w:tcPr>
          <w:p w:rsidR="00DA021D" w:rsidRPr="005F0FF9" w:rsidRDefault="00DA021D" w:rsidP="0083453B">
            <w:pPr>
              <w:rPr>
                <w:rFonts w:cstheme="minorHAnsi"/>
                <w:sz w:val="20"/>
                <w:szCs w:val="20"/>
              </w:rPr>
            </w:pPr>
            <w:r w:rsidRPr="0035212A">
              <w:rPr>
                <w:rFonts w:cstheme="minorHAnsi"/>
                <w:sz w:val="20"/>
                <w:szCs w:val="20"/>
              </w:rPr>
              <w:t>уџбеник, оловка, блок, темпера</w:t>
            </w:r>
          </w:p>
        </w:tc>
        <w:tc>
          <w:tcPr>
            <w:tcW w:w="1741" w:type="dxa"/>
          </w:tcPr>
          <w:p w:rsidR="00DA021D" w:rsidRPr="005F0FF9" w:rsidRDefault="00DA021D" w:rsidP="0083453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Српски језик, природа и друштво</w:t>
            </w:r>
          </w:p>
        </w:tc>
        <w:tc>
          <w:tcPr>
            <w:tcW w:w="1513" w:type="dxa"/>
          </w:tcPr>
          <w:p w:rsidR="00DA021D" w:rsidRPr="005F0FF9" w:rsidRDefault="00DA021D" w:rsidP="0083453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021D" w:rsidRPr="005F0FF9" w:rsidTr="008F4A19">
        <w:trPr>
          <w:trHeight w:val="699"/>
        </w:trPr>
        <w:tc>
          <w:tcPr>
            <w:tcW w:w="675" w:type="dxa"/>
          </w:tcPr>
          <w:p w:rsidR="00DA021D" w:rsidRDefault="00DA021D" w:rsidP="0083453B"/>
          <w:p w:rsidR="00DA021D" w:rsidRPr="00E14707" w:rsidRDefault="00DA021D" w:rsidP="0083453B">
            <w:r>
              <w:t>Композиција</w:t>
            </w:r>
          </w:p>
        </w:tc>
        <w:tc>
          <w:tcPr>
            <w:tcW w:w="3261" w:type="dxa"/>
          </w:tcPr>
          <w:p w:rsidR="00DA021D" w:rsidRPr="00F622C7" w:rsidRDefault="00F622C7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0A7B83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0A7B83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0A7B83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0A7B83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0A7B83">
              <w:rPr>
                <w:rFonts w:cstheme="minorHAnsi"/>
                <w:sz w:val="20"/>
                <w:szCs w:val="20"/>
              </w:rPr>
              <w:t>светлин</w:t>
            </w:r>
            <w:r>
              <w:rPr>
                <w:rFonts w:cstheme="minorHAnsi"/>
                <w:sz w:val="20"/>
                <w:szCs w:val="20"/>
              </w:rPr>
              <w:t>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DA021D" w:rsidRPr="00F622C7" w:rsidRDefault="00F622C7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примени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вештину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темпере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DA021D" w:rsidRPr="00F622C7" w:rsidRDefault="00F622C7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пор</w:t>
            </w:r>
            <w:r w:rsidR="00DA021D" w:rsidRPr="0035212A">
              <w:rPr>
                <w:rFonts w:cstheme="minorHAnsi"/>
                <w:sz w:val="20"/>
                <w:szCs w:val="20"/>
              </w:rPr>
              <w:t>е</w:t>
            </w:r>
            <w:r>
              <w:rPr>
                <w:rFonts w:cstheme="minorHAnsi"/>
                <w:sz w:val="20"/>
                <w:szCs w:val="20"/>
              </w:rPr>
              <w:t>ди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површине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као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знање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утицају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светлог</w:t>
            </w:r>
            <w:proofErr w:type="spellEnd"/>
            <w:r w:rsidR="00DA021D" w:rsidRPr="0035212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A021D" w:rsidRPr="0035212A">
              <w:rPr>
                <w:rFonts w:cstheme="minorHAnsi"/>
                <w:sz w:val="20"/>
                <w:szCs w:val="20"/>
              </w:rPr>
              <w:t>тамног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DA021D" w:rsidRPr="005F0FF9" w:rsidRDefault="00DA021D" w:rsidP="0083453B">
            <w:pPr>
              <w:rPr>
                <w:rFonts w:cstheme="minorHAnsi"/>
                <w:sz w:val="20"/>
                <w:szCs w:val="20"/>
              </w:rPr>
            </w:pPr>
            <w:r w:rsidRPr="0035212A">
              <w:rPr>
                <w:rFonts w:cstheme="minorHAnsi"/>
                <w:sz w:val="20"/>
                <w:szCs w:val="20"/>
              </w:rPr>
              <w:t>- Формира појам о комплементарним бојама</w:t>
            </w:r>
          </w:p>
        </w:tc>
        <w:tc>
          <w:tcPr>
            <w:tcW w:w="708" w:type="dxa"/>
          </w:tcPr>
          <w:p w:rsidR="00DA021D" w:rsidRPr="005F0FF9" w:rsidRDefault="00DA021D" w:rsidP="008F4A1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1701" w:type="dxa"/>
          </w:tcPr>
          <w:p w:rsidR="00DA021D" w:rsidRPr="005F0FF9" w:rsidRDefault="00DA021D" w:rsidP="008F4A1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</w:t>
            </w:r>
            <w:r w:rsidRPr="0035212A">
              <w:rPr>
                <w:color w:val="000000" w:themeColor="text1"/>
                <w:sz w:val="20"/>
                <w:szCs w:val="20"/>
              </w:rPr>
              <w:t>омплементарне бој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DA021D" w:rsidRPr="005F0FF9" w:rsidRDefault="00DA021D" w:rsidP="0083453B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DA021D" w:rsidRPr="005F0FF9" w:rsidRDefault="00DA021D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F622C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DA021D" w:rsidRPr="005F0FF9" w:rsidRDefault="00DA021D" w:rsidP="0083453B">
            <w:pPr>
              <w:rPr>
                <w:rFonts w:cstheme="minorHAnsi"/>
                <w:sz w:val="20"/>
                <w:szCs w:val="20"/>
              </w:rPr>
            </w:pPr>
            <w:r w:rsidRPr="0035212A">
              <w:rPr>
                <w:rFonts w:cstheme="minorHAnsi"/>
                <w:sz w:val="20"/>
                <w:szCs w:val="20"/>
              </w:rPr>
              <w:t>дијалошка, демонстративна, илустративна</w:t>
            </w:r>
          </w:p>
        </w:tc>
        <w:tc>
          <w:tcPr>
            <w:tcW w:w="1094" w:type="dxa"/>
          </w:tcPr>
          <w:p w:rsidR="00DA021D" w:rsidRPr="005F0FF9" w:rsidRDefault="00DA021D" w:rsidP="0083453B">
            <w:pPr>
              <w:rPr>
                <w:rFonts w:cstheme="minorHAnsi"/>
                <w:sz w:val="20"/>
                <w:szCs w:val="20"/>
              </w:rPr>
            </w:pPr>
            <w:r w:rsidRPr="0035212A">
              <w:rPr>
                <w:rFonts w:cstheme="minorHAnsi"/>
                <w:sz w:val="20"/>
                <w:szCs w:val="20"/>
              </w:rPr>
              <w:t>уџбеник, оловка, блок, темпера</w:t>
            </w:r>
          </w:p>
        </w:tc>
        <w:tc>
          <w:tcPr>
            <w:tcW w:w="1741" w:type="dxa"/>
          </w:tcPr>
          <w:p w:rsidR="00DA021D" w:rsidRPr="005F0FF9" w:rsidRDefault="00DA021D" w:rsidP="0083453B">
            <w:pPr>
              <w:rPr>
                <w:rFonts w:cstheme="minorHAnsi"/>
                <w:b/>
                <w:sz w:val="20"/>
                <w:szCs w:val="20"/>
              </w:rPr>
            </w:pPr>
            <w:r w:rsidRPr="0035212A">
              <w:rPr>
                <w:rFonts w:cstheme="minorHAnsi"/>
                <w:b/>
                <w:sz w:val="20"/>
                <w:szCs w:val="20"/>
              </w:rPr>
              <w:t>Српски језик, природа и друштво</w:t>
            </w:r>
          </w:p>
        </w:tc>
        <w:tc>
          <w:tcPr>
            <w:tcW w:w="1513" w:type="dxa"/>
          </w:tcPr>
          <w:p w:rsidR="00DA021D" w:rsidRPr="005F0FF9" w:rsidRDefault="00DA021D" w:rsidP="0083453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021D" w:rsidRPr="005F0FF9" w:rsidTr="008F4A19">
        <w:trPr>
          <w:trHeight w:val="699"/>
        </w:trPr>
        <w:tc>
          <w:tcPr>
            <w:tcW w:w="675" w:type="dxa"/>
          </w:tcPr>
          <w:p w:rsidR="00DA021D" w:rsidRDefault="00DA021D" w:rsidP="0083453B">
            <w:r>
              <w:t>Композиција</w:t>
            </w:r>
          </w:p>
        </w:tc>
        <w:tc>
          <w:tcPr>
            <w:tcW w:w="3261" w:type="dxa"/>
          </w:tcPr>
          <w:p w:rsidR="00DA021D" w:rsidRPr="00F622C7" w:rsidRDefault="00F622C7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композицији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DA021D" w:rsidRPr="00F622C7" w:rsidRDefault="00F622C7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theme="minorHAnsi"/>
                <w:sz w:val="20"/>
                <w:szCs w:val="20"/>
              </w:rPr>
              <w:t>вештине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оловке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водене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DA021D" w:rsidRPr="00F622C7" w:rsidRDefault="00F622C7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 и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површине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утицају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светлог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тамног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DA021D" w:rsidRPr="005F0FF9" w:rsidRDefault="00DA021D" w:rsidP="008F4A1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1701" w:type="dxa"/>
          </w:tcPr>
          <w:p w:rsidR="00DA021D" w:rsidRPr="005F0FF9" w:rsidRDefault="00DA021D" w:rsidP="008F4A1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5212A">
              <w:rPr>
                <w:color w:val="000000" w:themeColor="text1"/>
                <w:sz w:val="20"/>
                <w:szCs w:val="20"/>
              </w:rPr>
              <w:t>Играмо</w:t>
            </w:r>
            <w:proofErr w:type="spellEnd"/>
            <w:r w:rsidRPr="0035212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212A">
              <w:rPr>
                <w:color w:val="000000" w:themeColor="text1"/>
                <w:sz w:val="20"/>
                <w:szCs w:val="20"/>
              </w:rPr>
              <w:t>се</w:t>
            </w:r>
            <w:proofErr w:type="spellEnd"/>
            <w:r w:rsidRPr="0035212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212A">
              <w:rPr>
                <w:color w:val="000000" w:themeColor="text1"/>
                <w:sz w:val="20"/>
                <w:szCs w:val="20"/>
              </w:rPr>
              <w:t>бојама</w:t>
            </w:r>
            <w:proofErr w:type="spellEnd"/>
          </w:p>
        </w:tc>
        <w:tc>
          <w:tcPr>
            <w:tcW w:w="709" w:type="dxa"/>
          </w:tcPr>
          <w:p w:rsidR="00DA021D" w:rsidRPr="005F0FF9" w:rsidRDefault="00DA021D" w:rsidP="0083453B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DA021D" w:rsidRPr="005F0FF9" w:rsidRDefault="00DA021D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F622C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И, П</w:t>
            </w:r>
          </w:p>
        </w:tc>
        <w:tc>
          <w:tcPr>
            <w:tcW w:w="1276" w:type="dxa"/>
          </w:tcPr>
          <w:p w:rsidR="00DA021D" w:rsidRPr="005F0FF9" w:rsidRDefault="00DA021D" w:rsidP="0083453B">
            <w:pPr>
              <w:rPr>
                <w:rFonts w:cstheme="minorHAnsi"/>
                <w:sz w:val="20"/>
                <w:szCs w:val="20"/>
              </w:rPr>
            </w:pPr>
            <w:r w:rsidRPr="00042E86">
              <w:rPr>
                <w:rFonts w:cstheme="minorHAnsi"/>
                <w:sz w:val="20"/>
                <w:szCs w:val="20"/>
              </w:rPr>
              <w:t>дијалошка, демонстративна, илустративна, игровна активност</w:t>
            </w:r>
          </w:p>
        </w:tc>
        <w:tc>
          <w:tcPr>
            <w:tcW w:w="1094" w:type="dxa"/>
          </w:tcPr>
          <w:p w:rsidR="00DA021D" w:rsidRPr="005F0FF9" w:rsidRDefault="00DA021D" w:rsidP="0083453B">
            <w:pPr>
              <w:rPr>
                <w:rFonts w:cstheme="minorHAnsi"/>
                <w:sz w:val="20"/>
                <w:szCs w:val="20"/>
              </w:rPr>
            </w:pPr>
            <w:r w:rsidRPr="00042E86">
              <w:rPr>
                <w:rFonts w:cstheme="minorHAnsi"/>
                <w:sz w:val="20"/>
                <w:szCs w:val="20"/>
              </w:rPr>
              <w:t>уџбеник, оловка, водене боје, блок,</w:t>
            </w:r>
          </w:p>
        </w:tc>
        <w:tc>
          <w:tcPr>
            <w:tcW w:w="1741" w:type="dxa"/>
          </w:tcPr>
          <w:p w:rsidR="00DA021D" w:rsidRPr="005F0FF9" w:rsidRDefault="00DA021D" w:rsidP="0083453B">
            <w:pPr>
              <w:rPr>
                <w:rFonts w:cstheme="minorHAnsi"/>
                <w:b/>
                <w:sz w:val="20"/>
                <w:szCs w:val="20"/>
              </w:rPr>
            </w:pPr>
            <w:r w:rsidRPr="00042E86">
              <w:rPr>
                <w:rFonts w:cstheme="minorHAnsi"/>
                <w:b/>
                <w:sz w:val="20"/>
                <w:szCs w:val="20"/>
              </w:rPr>
              <w:t>Српски језик, природа и друштво</w:t>
            </w:r>
          </w:p>
        </w:tc>
        <w:tc>
          <w:tcPr>
            <w:tcW w:w="1513" w:type="dxa"/>
          </w:tcPr>
          <w:p w:rsidR="00DA021D" w:rsidRPr="005F0FF9" w:rsidRDefault="00DA021D" w:rsidP="0083453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021D" w:rsidRPr="005F0FF9" w:rsidTr="008F4A19">
        <w:trPr>
          <w:trHeight w:val="699"/>
        </w:trPr>
        <w:tc>
          <w:tcPr>
            <w:tcW w:w="675" w:type="dxa"/>
          </w:tcPr>
          <w:p w:rsidR="00DA021D" w:rsidRDefault="00DA021D" w:rsidP="0083453B">
            <w:r>
              <w:t>Композиција</w:t>
            </w:r>
          </w:p>
        </w:tc>
        <w:tc>
          <w:tcPr>
            <w:tcW w:w="3261" w:type="dxa"/>
          </w:tcPr>
          <w:p w:rsidR="00DA021D" w:rsidRPr="00F622C7" w:rsidRDefault="00F622C7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композицији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DA021D" w:rsidRPr="00F622C7" w:rsidRDefault="00F622C7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theme="minorHAnsi"/>
                <w:sz w:val="20"/>
                <w:szCs w:val="20"/>
              </w:rPr>
              <w:t>вештине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оловке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водене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DA021D" w:rsidRPr="00F622C7" w:rsidRDefault="00F622C7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 и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површине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утицају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светлог</w:t>
            </w:r>
            <w:proofErr w:type="spellEnd"/>
            <w:r w:rsidR="00DA021D" w:rsidRPr="00042E86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DA021D" w:rsidRPr="00042E86">
              <w:rPr>
                <w:rFonts w:cstheme="minorHAnsi"/>
                <w:sz w:val="20"/>
                <w:szCs w:val="20"/>
              </w:rPr>
              <w:t>тамног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DA021D" w:rsidRPr="005F0FF9" w:rsidRDefault="00DA021D" w:rsidP="008F4A1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1701" w:type="dxa"/>
          </w:tcPr>
          <w:p w:rsidR="00DA021D" w:rsidRPr="005F0FF9" w:rsidRDefault="00DA021D" w:rsidP="008F4A1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35212A">
              <w:rPr>
                <w:color w:val="000000" w:themeColor="text1"/>
                <w:sz w:val="20"/>
                <w:szCs w:val="20"/>
              </w:rPr>
              <w:t>Дворац из маште</w:t>
            </w:r>
          </w:p>
        </w:tc>
        <w:tc>
          <w:tcPr>
            <w:tcW w:w="709" w:type="dxa"/>
          </w:tcPr>
          <w:p w:rsidR="00DA021D" w:rsidRPr="005F0FF9" w:rsidRDefault="00DA021D" w:rsidP="0083453B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DA021D" w:rsidRPr="005F0FF9" w:rsidRDefault="00DA021D" w:rsidP="008345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F622C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И,</w:t>
            </w:r>
            <w:r w:rsidR="00F622C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П</w:t>
            </w:r>
          </w:p>
        </w:tc>
        <w:tc>
          <w:tcPr>
            <w:tcW w:w="1276" w:type="dxa"/>
          </w:tcPr>
          <w:p w:rsidR="00DA021D" w:rsidRPr="005F0FF9" w:rsidRDefault="00DA021D" w:rsidP="0083453B">
            <w:pPr>
              <w:rPr>
                <w:rFonts w:cstheme="minorHAnsi"/>
                <w:sz w:val="20"/>
                <w:szCs w:val="20"/>
              </w:rPr>
            </w:pPr>
            <w:r w:rsidRPr="00042E86">
              <w:rPr>
                <w:rFonts w:cstheme="minorHAnsi"/>
                <w:sz w:val="20"/>
                <w:szCs w:val="20"/>
              </w:rPr>
              <w:t>дијалошка, демонстративна, илустративна, игровна активност</w:t>
            </w:r>
          </w:p>
        </w:tc>
        <w:tc>
          <w:tcPr>
            <w:tcW w:w="1094" w:type="dxa"/>
          </w:tcPr>
          <w:p w:rsidR="00DA021D" w:rsidRPr="005F0FF9" w:rsidRDefault="00DA021D" w:rsidP="0083453B">
            <w:pPr>
              <w:rPr>
                <w:rFonts w:cstheme="minorHAnsi"/>
                <w:sz w:val="20"/>
                <w:szCs w:val="20"/>
              </w:rPr>
            </w:pPr>
            <w:r w:rsidRPr="00042E86">
              <w:rPr>
                <w:rFonts w:cstheme="minorHAnsi"/>
                <w:sz w:val="20"/>
                <w:szCs w:val="20"/>
              </w:rPr>
              <w:t>уџбеник, оловка, водене боје, блок,</w:t>
            </w:r>
          </w:p>
        </w:tc>
        <w:tc>
          <w:tcPr>
            <w:tcW w:w="1741" w:type="dxa"/>
          </w:tcPr>
          <w:p w:rsidR="00DA021D" w:rsidRPr="005F0FF9" w:rsidRDefault="00DA021D" w:rsidP="0083453B">
            <w:pPr>
              <w:rPr>
                <w:rFonts w:cstheme="minorHAnsi"/>
                <w:b/>
                <w:sz w:val="20"/>
                <w:szCs w:val="20"/>
              </w:rPr>
            </w:pPr>
            <w:r w:rsidRPr="00042E86">
              <w:rPr>
                <w:rFonts w:cstheme="minorHAnsi"/>
                <w:b/>
                <w:sz w:val="20"/>
                <w:szCs w:val="20"/>
              </w:rPr>
              <w:t>Српски језик, природа и друштво</w:t>
            </w:r>
          </w:p>
        </w:tc>
        <w:tc>
          <w:tcPr>
            <w:tcW w:w="1513" w:type="dxa"/>
          </w:tcPr>
          <w:p w:rsidR="00DA021D" w:rsidRPr="005F0FF9" w:rsidRDefault="00DA021D" w:rsidP="0083453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DA021D" w:rsidRDefault="00DA021D" w:rsidP="00DA021D">
      <w:pPr>
        <w:rPr>
          <w:sz w:val="24"/>
          <w:szCs w:val="24"/>
        </w:rPr>
      </w:pPr>
    </w:p>
    <w:p w:rsidR="00DA021D" w:rsidRDefault="00DA021D" w:rsidP="00DA021D">
      <w:pPr>
        <w:rPr>
          <w:sz w:val="24"/>
          <w:szCs w:val="24"/>
        </w:rPr>
      </w:pPr>
    </w:p>
    <w:p w:rsidR="00DA021D" w:rsidRDefault="00DA021D" w:rsidP="00DA021D">
      <w:pPr>
        <w:rPr>
          <w:sz w:val="24"/>
          <w:szCs w:val="24"/>
        </w:rPr>
      </w:pPr>
      <w:r w:rsidRPr="0052121C">
        <w:rPr>
          <w:sz w:val="24"/>
          <w:szCs w:val="24"/>
        </w:rPr>
        <w:t xml:space="preserve">ТИП ЧАСА: О – </w:t>
      </w:r>
      <w:proofErr w:type="spellStart"/>
      <w:r w:rsidRPr="0052121C">
        <w:rPr>
          <w:sz w:val="24"/>
          <w:szCs w:val="24"/>
        </w:rPr>
        <w:t>обрада</w:t>
      </w:r>
      <w:proofErr w:type="spellEnd"/>
      <w:r w:rsidRPr="0052121C">
        <w:rPr>
          <w:sz w:val="24"/>
          <w:szCs w:val="24"/>
        </w:rPr>
        <w:t xml:space="preserve">, У – </w:t>
      </w:r>
      <w:proofErr w:type="spellStart"/>
      <w:r w:rsidRPr="0052121C">
        <w:rPr>
          <w:sz w:val="24"/>
          <w:szCs w:val="24"/>
        </w:rPr>
        <w:t>ут</w:t>
      </w:r>
      <w:r>
        <w:rPr>
          <w:sz w:val="24"/>
          <w:szCs w:val="24"/>
        </w:rPr>
        <w:t>в</w:t>
      </w:r>
      <w:r w:rsidRPr="0052121C">
        <w:rPr>
          <w:sz w:val="24"/>
          <w:szCs w:val="24"/>
        </w:rPr>
        <w:t>рђивање</w:t>
      </w:r>
      <w:proofErr w:type="spellEnd"/>
      <w:r w:rsidRPr="0052121C">
        <w:rPr>
          <w:sz w:val="24"/>
          <w:szCs w:val="24"/>
        </w:rPr>
        <w:t xml:space="preserve">, С – </w:t>
      </w:r>
      <w:proofErr w:type="spellStart"/>
      <w:r w:rsidRPr="0052121C">
        <w:rPr>
          <w:sz w:val="24"/>
          <w:szCs w:val="24"/>
        </w:rPr>
        <w:t>сист</w:t>
      </w:r>
      <w:r>
        <w:rPr>
          <w:sz w:val="24"/>
          <w:szCs w:val="24"/>
        </w:rPr>
        <w:t>ематизација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</w:rPr>
        <w:t xml:space="preserve"> </w:t>
      </w:r>
      <w:r w:rsidRPr="0052121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Pr="0052121C">
        <w:rPr>
          <w:sz w:val="24"/>
          <w:szCs w:val="24"/>
        </w:rPr>
        <w:t>ровера</w:t>
      </w:r>
      <w:proofErr w:type="spellEnd"/>
    </w:p>
    <w:p w:rsidR="00DA021D" w:rsidRPr="007C59A7" w:rsidRDefault="00DA021D" w:rsidP="00DA021D">
      <w:pPr>
        <w:rPr>
          <w:sz w:val="24"/>
          <w:szCs w:val="24"/>
        </w:rPr>
      </w:pPr>
      <w:r>
        <w:rPr>
          <w:sz w:val="24"/>
          <w:szCs w:val="24"/>
        </w:rPr>
        <w:t xml:space="preserve">ОБЛИЦИ РАДА: Ф – </w:t>
      </w:r>
      <w:proofErr w:type="spellStart"/>
      <w:r>
        <w:rPr>
          <w:sz w:val="24"/>
          <w:szCs w:val="24"/>
        </w:rPr>
        <w:t>фронтални</w:t>
      </w:r>
      <w:proofErr w:type="spellEnd"/>
      <w:r>
        <w:rPr>
          <w:sz w:val="24"/>
          <w:szCs w:val="24"/>
        </w:rPr>
        <w:t xml:space="preserve">, Г – </w:t>
      </w:r>
      <w:proofErr w:type="spellStart"/>
      <w:r>
        <w:rPr>
          <w:sz w:val="24"/>
          <w:szCs w:val="24"/>
        </w:rPr>
        <w:t>групни</w:t>
      </w:r>
      <w:proofErr w:type="spellEnd"/>
      <w:r>
        <w:rPr>
          <w:sz w:val="24"/>
          <w:szCs w:val="24"/>
        </w:rPr>
        <w:t xml:space="preserve">, И – </w:t>
      </w:r>
      <w:proofErr w:type="spellStart"/>
      <w:r>
        <w:rPr>
          <w:sz w:val="24"/>
          <w:szCs w:val="24"/>
        </w:rPr>
        <w:t>индивидуални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пару</w:t>
      </w:r>
      <w:proofErr w:type="spellEnd"/>
      <w:r>
        <w:rPr>
          <w:sz w:val="24"/>
          <w:szCs w:val="24"/>
        </w:rPr>
        <w:t xml:space="preserve">  </w:t>
      </w:r>
    </w:p>
    <w:p w:rsidR="00DA021D" w:rsidRDefault="00DA021D" w:rsidP="00DA021D">
      <w:pPr>
        <w:rPr>
          <w:sz w:val="24"/>
          <w:szCs w:val="24"/>
        </w:rPr>
      </w:pPr>
      <w:r>
        <w:rPr>
          <w:sz w:val="24"/>
          <w:szCs w:val="24"/>
        </w:rPr>
        <w:t xml:space="preserve">НАСТАВНЕ МЕТОДЕ: М – </w:t>
      </w:r>
      <w:proofErr w:type="spellStart"/>
      <w:r>
        <w:rPr>
          <w:sz w:val="24"/>
          <w:szCs w:val="24"/>
        </w:rPr>
        <w:t>монолошка</w:t>
      </w:r>
      <w:proofErr w:type="spellEnd"/>
      <w:r>
        <w:rPr>
          <w:sz w:val="24"/>
          <w:szCs w:val="24"/>
        </w:rPr>
        <w:t xml:space="preserve">, Д – </w:t>
      </w:r>
      <w:proofErr w:type="spellStart"/>
      <w:r>
        <w:rPr>
          <w:sz w:val="24"/>
          <w:szCs w:val="24"/>
        </w:rPr>
        <w:t>дијалошка</w:t>
      </w:r>
      <w:proofErr w:type="spellEnd"/>
      <w:r>
        <w:rPr>
          <w:sz w:val="24"/>
          <w:szCs w:val="24"/>
        </w:rPr>
        <w:t xml:space="preserve">, ИД – </w:t>
      </w:r>
      <w:proofErr w:type="spellStart"/>
      <w:r>
        <w:rPr>
          <w:sz w:val="24"/>
          <w:szCs w:val="24"/>
        </w:rPr>
        <w:t>илустративно-демонстративна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писани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, </w:t>
      </w:r>
    </w:p>
    <w:p w:rsidR="00DA021D" w:rsidRDefault="00DA021D" w:rsidP="00DA021D">
      <w:pPr>
        <w:rPr>
          <w:sz w:val="24"/>
          <w:szCs w:val="24"/>
        </w:rPr>
      </w:pPr>
      <w:r>
        <w:rPr>
          <w:sz w:val="24"/>
          <w:szCs w:val="24"/>
        </w:rPr>
        <w:t xml:space="preserve">Е – </w:t>
      </w:r>
      <w:proofErr w:type="spellStart"/>
      <w:proofErr w:type="gramStart"/>
      <w:r>
        <w:rPr>
          <w:sz w:val="24"/>
          <w:szCs w:val="24"/>
        </w:rPr>
        <w:t>експериментална</w:t>
      </w:r>
      <w:proofErr w:type="spellEnd"/>
      <w:proofErr w:type="gramEnd"/>
      <w:r>
        <w:rPr>
          <w:sz w:val="24"/>
          <w:szCs w:val="24"/>
        </w:rPr>
        <w:t xml:space="preserve">, ПР – </w:t>
      </w:r>
      <w:proofErr w:type="spellStart"/>
      <w:r>
        <w:rPr>
          <w:sz w:val="24"/>
          <w:szCs w:val="24"/>
        </w:rPr>
        <w:t>метода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, ИА – </w:t>
      </w:r>
      <w:proofErr w:type="spellStart"/>
      <w:r>
        <w:rPr>
          <w:sz w:val="24"/>
          <w:szCs w:val="24"/>
        </w:rPr>
        <w:t>игровне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</w:p>
    <w:p w:rsidR="00DA021D" w:rsidRPr="005F0FF9" w:rsidRDefault="00DA021D" w:rsidP="00DA021D">
      <w:pPr>
        <w:rPr>
          <w:sz w:val="24"/>
          <w:szCs w:val="24"/>
        </w:rPr>
      </w:pPr>
      <w:r w:rsidRPr="005F0FF9">
        <w:rPr>
          <w:sz w:val="24"/>
          <w:szCs w:val="24"/>
        </w:rPr>
        <w:t>Оцена остварености плана:</w:t>
      </w:r>
    </w:p>
    <w:p w:rsidR="00DA021D" w:rsidRPr="005F0FF9" w:rsidRDefault="00DA021D" w:rsidP="00DA021D">
      <w:pPr>
        <w:rPr>
          <w:sz w:val="24"/>
          <w:szCs w:val="24"/>
        </w:rPr>
      </w:pPr>
      <w:r w:rsidRPr="005F0FF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21D" w:rsidRPr="005F0FF9" w:rsidRDefault="00DA021D" w:rsidP="00DA021D">
      <w:pPr>
        <w:rPr>
          <w:sz w:val="24"/>
          <w:szCs w:val="24"/>
        </w:rPr>
      </w:pPr>
    </w:p>
    <w:p w:rsidR="00DA021D" w:rsidRPr="005F0FF9" w:rsidRDefault="00DA021D" w:rsidP="00DA021D">
      <w:pPr>
        <w:jc w:val="right"/>
        <w:rPr>
          <w:sz w:val="24"/>
          <w:szCs w:val="24"/>
        </w:rPr>
      </w:pPr>
      <w:r w:rsidRPr="005F0FF9">
        <w:rPr>
          <w:b/>
        </w:rPr>
        <w:t>Наставник____________________________________</w:t>
      </w:r>
    </w:p>
    <w:p w:rsidR="00D57F8F" w:rsidRDefault="00D57F8F"/>
    <w:sectPr w:rsidR="00D57F8F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A021D"/>
    <w:rsid w:val="000A7B83"/>
    <w:rsid w:val="003D26BB"/>
    <w:rsid w:val="008F4A19"/>
    <w:rsid w:val="00D44159"/>
    <w:rsid w:val="00D57F8F"/>
    <w:rsid w:val="00D6415B"/>
    <w:rsid w:val="00DA021D"/>
    <w:rsid w:val="00F622C7"/>
    <w:rsid w:val="00F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D8951B-0C35-489E-9303-C7EBFFC0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21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A02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2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Maki</cp:lastModifiedBy>
  <cp:revision>4</cp:revision>
  <dcterms:created xsi:type="dcterms:W3CDTF">2021-07-13T07:00:00Z</dcterms:created>
  <dcterms:modified xsi:type="dcterms:W3CDTF">2022-07-14T21:29:00Z</dcterms:modified>
</cp:coreProperties>
</file>