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43" w:rsidRDefault="002C6C43" w:rsidP="002C6C43">
      <w:pPr>
        <w:pStyle w:val="NoSpacing"/>
      </w:pPr>
      <w:proofErr w:type="spellStart"/>
      <w:r>
        <w:t>Глобалне</w:t>
      </w:r>
      <w:proofErr w:type="spellEnd"/>
      <w:r>
        <w:t xml:space="preserve"> </w:t>
      </w:r>
      <w:proofErr w:type="spellStart"/>
      <w:r>
        <w:t>климатске</w:t>
      </w:r>
      <w:proofErr w:type="spellEnd"/>
      <w:r>
        <w:t xml:space="preserve"> </w:t>
      </w:r>
      <w:proofErr w:type="spellStart"/>
      <w:r>
        <w:t>промене</w:t>
      </w:r>
      <w:proofErr w:type="spellEnd"/>
    </w:p>
    <w:p w:rsidR="002C6C43" w:rsidRDefault="002C6C43" w:rsidP="002C6C43">
      <w:pPr>
        <w:pStyle w:val="NoSpacing"/>
      </w:pPr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t xml:space="preserve">1. </w:t>
      </w:r>
      <w:proofErr w:type="spellStart"/>
      <w:r w:rsidRPr="002C6C43">
        <w:rPr>
          <w:b/>
        </w:rPr>
        <w:t>Озонски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омотач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има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улогу</w:t>
      </w:r>
      <w:proofErr w:type="spellEnd"/>
      <w:r w:rsidRPr="002C6C43">
        <w:rPr>
          <w:b/>
        </w:rPr>
        <w:t>...</w:t>
      </w:r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зашт</w:t>
      </w:r>
      <w:r>
        <w:t>ите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опасног</w:t>
      </w:r>
      <w:proofErr w:type="spellEnd"/>
      <w:r>
        <w:t xml:space="preserve"> </w:t>
      </w:r>
      <w:proofErr w:type="spellStart"/>
      <w:r>
        <w:t>сунчевог</w:t>
      </w:r>
      <w:proofErr w:type="spellEnd"/>
      <w:r>
        <w:t xml:space="preserve"> </w:t>
      </w:r>
      <w:proofErr w:type="spellStart"/>
      <w:r>
        <w:t>зрачења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метеора</w:t>
      </w:r>
      <w:proofErr w:type="spellEnd"/>
      <w:r>
        <w:t xml:space="preserve"> и </w:t>
      </w:r>
      <w:proofErr w:type="spellStart"/>
      <w:r>
        <w:t>астероида</w:t>
      </w:r>
      <w:proofErr w:type="spellEnd"/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заштите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климатских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магнетног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земље</w:t>
      </w:r>
      <w:proofErr w:type="spellEnd"/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t xml:space="preserve">2. </w:t>
      </w:r>
      <w:proofErr w:type="spellStart"/>
      <w:r w:rsidRPr="002C6C43">
        <w:rPr>
          <w:b/>
        </w:rPr>
        <w:t>Главни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извор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угљен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диоксида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је</w:t>
      </w:r>
      <w:proofErr w:type="spellEnd"/>
      <w:r w:rsidRPr="002C6C43">
        <w:rPr>
          <w:b/>
        </w:rPr>
        <w:t>...</w:t>
      </w:r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фотоситнтеза</w:t>
      </w:r>
      <w:proofErr w:type="spellEnd"/>
      <w:proofErr w:type="gramEnd"/>
      <w:r>
        <w:rPr>
          <w:lang w:val="sr-Cyrl-RS"/>
        </w:rPr>
        <w:t xml:space="preserve">                                                                      </w:t>
      </w:r>
      <w:r>
        <w:t xml:space="preserve"> </w:t>
      </w:r>
      <w:proofErr w:type="spellStart"/>
      <w:r>
        <w:t>разлагање</w:t>
      </w:r>
      <w:proofErr w:type="spellEnd"/>
      <w:r>
        <w:t xml:space="preserve"> </w:t>
      </w:r>
      <w:proofErr w:type="spellStart"/>
      <w:r>
        <w:t>органске</w:t>
      </w:r>
      <w:proofErr w:type="spellEnd"/>
      <w:r>
        <w:t xml:space="preserve"> </w:t>
      </w:r>
      <w:proofErr w:type="spellStart"/>
      <w:r>
        <w:t>материје</w:t>
      </w:r>
      <w:proofErr w:type="spellEnd"/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сагоревање</w:t>
      </w:r>
      <w:proofErr w:type="spellEnd"/>
      <w:proofErr w:type="gramEnd"/>
      <w:r>
        <w:t xml:space="preserve"> </w:t>
      </w:r>
      <w:proofErr w:type="spellStart"/>
      <w:r>
        <w:t>фосилних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rPr>
          <w:lang w:val="sr-Cyrl-RS"/>
        </w:rPr>
        <w:t xml:space="preserve">                                        </w:t>
      </w:r>
      <w:r>
        <w:t xml:space="preserve"> </w:t>
      </w:r>
      <w:proofErr w:type="spellStart"/>
      <w:r>
        <w:t>вулканска</w:t>
      </w:r>
      <w:proofErr w:type="spellEnd"/>
      <w:r>
        <w:t xml:space="preserve"> </w:t>
      </w:r>
      <w:proofErr w:type="spellStart"/>
      <w:r>
        <w:t>активност</w:t>
      </w:r>
      <w:proofErr w:type="spellEnd"/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t xml:space="preserve">3. </w:t>
      </w:r>
      <w:proofErr w:type="spellStart"/>
      <w:r w:rsidRPr="002C6C43">
        <w:rPr>
          <w:b/>
        </w:rPr>
        <w:t>Како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се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зове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глобални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феномен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повећања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температуре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услед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промене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хемијског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састава</w:t>
      </w:r>
      <w:proofErr w:type="spellEnd"/>
      <w:r>
        <w:t xml:space="preserve"> </w:t>
      </w:r>
      <w:proofErr w:type="spellStart"/>
      <w:r w:rsidRPr="002C6C43">
        <w:rPr>
          <w:b/>
        </w:rPr>
        <w:t>атмосфере</w:t>
      </w:r>
      <w:proofErr w:type="spellEnd"/>
      <w:r w:rsidRPr="002C6C43">
        <w:rPr>
          <w:b/>
        </w:rPr>
        <w:t>?</w:t>
      </w:r>
    </w:p>
    <w:p w:rsidR="002C6C43" w:rsidRDefault="002C6C43" w:rsidP="002C6C43">
      <w:pPr>
        <w:pStyle w:val="NoSpacing"/>
        <w:sectPr w:rsidR="002C6C4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6C43" w:rsidRDefault="002C6C43" w:rsidP="002C6C43">
      <w:pPr>
        <w:pStyle w:val="NoSpacing"/>
      </w:pPr>
      <w:r>
        <w:lastRenderedPageBreak/>
        <w:t xml:space="preserve"> </w:t>
      </w:r>
      <w:proofErr w:type="spellStart"/>
      <w:r>
        <w:t>Ефекат</w:t>
      </w:r>
      <w:proofErr w:type="spellEnd"/>
      <w:r>
        <w:t xml:space="preserve"> </w:t>
      </w:r>
      <w:proofErr w:type="spellStart"/>
      <w:r>
        <w:t>стаклене</w:t>
      </w:r>
      <w:proofErr w:type="spellEnd"/>
      <w:r>
        <w:t xml:space="preserve"> </w:t>
      </w:r>
      <w:proofErr w:type="spellStart"/>
      <w:r>
        <w:t>баште</w:t>
      </w:r>
      <w:proofErr w:type="spellEnd"/>
    </w:p>
    <w:p w:rsidR="002C6C43" w:rsidRDefault="002C6C43" w:rsidP="002C6C43">
      <w:pPr>
        <w:pStyle w:val="NoSpacing"/>
      </w:pPr>
      <w:r>
        <w:t xml:space="preserve"> </w:t>
      </w:r>
      <w:proofErr w:type="spellStart"/>
      <w:r>
        <w:t>Ефекат</w:t>
      </w:r>
      <w:proofErr w:type="spellEnd"/>
      <w:r>
        <w:t xml:space="preserve"> </w:t>
      </w:r>
      <w:proofErr w:type="spellStart"/>
      <w:r>
        <w:t>инкубатора</w:t>
      </w:r>
      <w:proofErr w:type="spellEnd"/>
    </w:p>
    <w:p w:rsidR="002C6C43" w:rsidRDefault="002C6C43" w:rsidP="002C6C43">
      <w:pPr>
        <w:pStyle w:val="NoSpacing"/>
      </w:pPr>
      <w:r>
        <w:lastRenderedPageBreak/>
        <w:t xml:space="preserve"> </w:t>
      </w:r>
      <w:proofErr w:type="spellStart"/>
      <w:r>
        <w:t>Ефекат</w:t>
      </w:r>
      <w:proofErr w:type="spellEnd"/>
      <w:r>
        <w:t xml:space="preserve"> </w:t>
      </w:r>
      <w:proofErr w:type="spellStart"/>
      <w:r>
        <w:t>радијатора</w:t>
      </w:r>
      <w:proofErr w:type="spellEnd"/>
    </w:p>
    <w:p w:rsidR="002C6C43" w:rsidRDefault="002C6C43" w:rsidP="002C6C43">
      <w:pPr>
        <w:pStyle w:val="NoSpacing"/>
      </w:pPr>
      <w:r>
        <w:t xml:space="preserve"> </w:t>
      </w:r>
      <w:proofErr w:type="spellStart"/>
      <w:r>
        <w:t>Ефекат</w:t>
      </w:r>
      <w:proofErr w:type="spellEnd"/>
      <w:r>
        <w:t xml:space="preserve"> </w:t>
      </w:r>
      <w:proofErr w:type="spellStart"/>
      <w:r>
        <w:t>пластеника</w:t>
      </w:r>
      <w:proofErr w:type="spellEnd"/>
    </w:p>
    <w:p w:rsidR="002C6C43" w:rsidRDefault="002C6C43" w:rsidP="002C6C43">
      <w:pPr>
        <w:pStyle w:val="NoSpacing"/>
        <w:rPr>
          <w:b/>
        </w:rPr>
        <w:sectPr w:rsidR="002C6C43" w:rsidSect="002C6C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lastRenderedPageBreak/>
        <w:t xml:space="preserve">4. </w:t>
      </w:r>
      <w:proofErr w:type="spellStart"/>
      <w:r w:rsidRPr="002C6C43">
        <w:rPr>
          <w:b/>
        </w:rPr>
        <w:t>Хемијска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формула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озона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је</w:t>
      </w:r>
      <w:proofErr w:type="spellEnd"/>
      <w:r w:rsidRPr="002C6C43">
        <w:rPr>
          <w:b/>
        </w:rPr>
        <w:t>...</w:t>
      </w:r>
    </w:p>
    <w:p w:rsidR="002C6C43" w:rsidRDefault="002C6C43" w:rsidP="002C6C43">
      <w:pPr>
        <w:pStyle w:val="NoSpacing"/>
      </w:pPr>
      <w:r>
        <w:t xml:space="preserve"> H₂O₂</w:t>
      </w:r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ClO</w:t>
      </w:r>
      <w:proofErr w:type="spellEnd"/>
      <w:r>
        <w:rPr>
          <w:lang w:val="sr-Cyrl-RS"/>
        </w:rPr>
        <w:t xml:space="preserve">                   </w:t>
      </w:r>
      <w:r>
        <w:t xml:space="preserve"> О₃</w:t>
      </w:r>
      <w:r>
        <w:rPr>
          <w:lang w:val="sr-Cyrl-RS"/>
        </w:rPr>
        <w:t xml:space="preserve">                             </w:t>
      </w:r>
      <w:r>
        <w:t xml:space="preserve"> O₂</w:t>
      </w:r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t xml:space="preserve">5. </w:t>
      </w:r>
      <w:proofErr w:type="spellStart"/>
      <w:r w:rsidRPr="002C6C43">
        <w:rPr>
          <w:b/>
        </w:rPr>
        <w:t>Киселе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кише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негативно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утичу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на</w:t>
      </w:r>
      <w:proofErr w:type="spellEnd"/>
      <w:r w:rsidRPr="002C6C43">
        <w:rPr>
          <w:b/>
        </w:rPr>
        <w:t>...</w:t>
      </w:r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жива</w:t>
      </w:r>
      <w:proofErr w:type="spellEnd"/>
      <w:proofErr w:type="gramEnd"/>
      <w:r>
        <w:t xml:space="preserve"> </w:t>
      </w:r>
      <w:proofErr w:type="spellStart"/>
      <w:r>
        <w:t>бића</w:t>
      </w:r>
      <w:proofErr w:type="spellEnd"/>
      <w:r>
        <w:t xml:space="preserve"> у </w:t>
      </w:r>
      <w:proofErr w:type="spellStart"/>
      <w:r>
        <w:t>води</w:t>
      </w:r>
      <w:proofErr w:type="spellEnd"/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културно-историјске</w:t>
      </w:r>
      <w:proofErr w:type="spellEnd"/>
      <w:proofErr w:type="gramEnd"/>
      <w:r>
        <w:t xml:space="preserve"> </w:t>
      </w:r>
      <w:proofErr w:type="spellStart"/>
      <w:r>
        <w:t>споменике</w:t>
      </w:r>
      <w:proofErr w:type="spellEnd"/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корење</w:t>
      </w:r>
      <w:proofErr w:type="spellEnd"/>
      <w:proofErr w:type="gramEnd"/>
      <w:r>
        <w:t xml:space="preserve"> </w:t>
      </w:r>
      <w:proofErr w:type="spellStart"/>
      <w:r>
        <w:t>дрвећа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шуме</w:t>
      </w:r>
      <w:proofErr w:type="spellEnd"/>
      <w:r>
        <w:t xml:space="preserve"> </w:t>
      </w:r>
      <w:proofErr w:type="spellStart"/>
      <w:r>
        <w:t>пропадају</w:t>
      </w:r>
      <w:proofErr w:type="spellEnd"/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наведено</w:t>
      </w:r>
      <w:proofErr w:type="spellEnd"/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t xml:space="preserve">6. </w:t>
      </w:r>
      <w:proofErr w:type="spellStart"/>
      <w:r w:rsidRPr="002C6C43">
        <w:rPr>
          <w:b/>
        </w:rPr>
        <w:t>Нестајање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озонског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омотача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може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довести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до</w:t>
      </w:r>
      <w:proofErr w:type="spellEnd"/>
      <w:r w:rsidRPr="002C6C43">
        <w:rPr>
          <w:b/>
        </w:rPr>
        <w:t>...</w:t>
      </w:r>
    </w:p>
    <w:p w:rsidR="002C6C43" w:rsidRDefault="002C6C43" w:rsidP="002C6C43">
      <w:pPr>
        <w:pStyle w:val="NoSpacing"/>
        <w:sectPr w:rsidR="002C6C43" w:rsidSect="002C6C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6C43" w:rsidRDefault="002C6C43" w:rsidP="002C6C43">
      <w:pPr>
        <w:pStyle w:val="NoSpacing"/>
      </w:pPr>
      <w:r>
        <w:lastRenderedPageBreak/>
        <w:t xml:space="preserve"> </w:t>
      </w:r>
      <w:proofErr w:type="spellStart"/>
      <w:proofErr w:type="gramStart"/>
      <w:r>
        <w:t>оштећења</w:t>
      </w:r>
      <w:proofErr w:type="spellEnd"/>
      <w:proofErr w:type="gramEnd"/>
      <w:r>
        <w:t xml:space="preserve"> </w:t>
      </w:r>
      <w:proofErr w:type="spellStart"/>
      <w:r>
        <w:t>вида</w:t>
      </w:r>
      <w:proofErr w:type="spellEnd"/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наведено</w:t>
      </w:r>
      <w:proofErr w:type="spellEnd"/>
    </w:p>
    <w:p w:rsidR="002C6C43" w:rsidRDefault="002C6C43" w:rsidP="002C6C43">
      <w:pPr>
        <w:pStyle w:val="NoSpacing"/>
      </w:pPr>
      <w:r>
        <w:lastRenderedPageBreak/>
        <w:t xml:space="preserve"> </w:t>
      </w:r>
      <w:proofErr w:type="spellStart"/>
      <w:proofErr w:type="gramStart"/>
      <w:r>
        <w:t>канцера</w:t>
      </w:r>
      <w:proofErr w:type="spellEnd"/>
      <w:proofErr w:type="gramEnd"/>
      <w:r>
        <w:t xml:space="preserve"> </w:t>
      </w:r>
      <w:proofErr w:type="spellStart"/>
      <w:r>
        <w:t>коже</w:t>
      </w:r>
      <w:proofErr w:type="spellEnd"/>
    </w:p>
    <w:p w:rsidR="002C6C43" w:rsidRDefault="002C6C43" w:rsidP="002C6C43">
      <w:pPr>
        <w:pStyle w:val="NoSpacing"/>
        <w:sectPr w:rsidR="002C6C43" w:rsidSect="002C6C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опекотина</w:t>
      </w:r>
      <w:proofErr w:type="spellEnd"/>
      <w:proofErr w:type="gramEnd"/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lastRenderedPageBreak/>
        <w:t xml:space="preserve">7. </w:t>
      </w:r>
      <w:proofErr w:type="spellStart"/>
      <w:r w:rsidRPr="002C6C43">
        <w:rPr>
          <w:b/>
        </w:rPr>
        <w:t>За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настанак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смога</w:t>
      </w:r>
      <w:proofErr w:type="spellEnd"/>
      <w:r w:rsidRPr="002C6C43">
        <w:rPr>
          <w:b/>
        </w:rPr>
        <w:t xml:space="preserve"> у </w:t>
      </w:r>
      <w:proofErr w:type="spellStart"/>
      <w:r w:rsidRPr="002C6C43">
        <w:rPr>
          <w:b/>
        </w:rPr>
        <w:t>градовима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поред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загађења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неопходно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је</w:t>
      </w:r>
      <w:proofErr w:type="spellEnd"/>
      <w:r w:rsidRPr="002C6C43">
        <w:rPr>
          <w:b/>
        </w:rPr>
        <w:t xml:space="preserve"> и </w:t>
      </w:r>
      <w:proofErr w:type="spellStart"/>
      <w:r w:rsidRPr="002C6C43">
        <w:rPr>
          <w:b/>
        </w:rPr>
        <w:t>присуство</w:t>
      </w:r>
      <w:proofErr w:type="spellEnd"/>
      <w:r w:rsidRPr="002C6C43">
        <w:rPr>
          <w:b/>
        </w:rPr>
        <w:t>...</w:t>
      </w:r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озона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ветрова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магле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сунчеве</w:t>
      </w:r>
      <w:proofErr w:type="spellEnd"/>
      <w:r>
        <w:t xml:space="preserve"> </w:t>
      </w:r>
      <w:proofErr w:type="spellStart"/>
      <w:r>
        <w:t>светлости</w:t>
      </w:r>
      <w:proofErr w:type="spellEnd"/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t xml:space="preserve">8. </w:t>
      </w:r>
      <w:proofErr w:type="spellStart"/>
      <w:r w:rsidRPr="002C6C43">
        <w:rPr>
          <w:b/>
        </w:rPr>
        <w:t>Који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од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наведених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гасова</w:t>
      </w:r>
      <w:proofErr w:type="spellEnd"/>
      <w:r w:rsidRPr="002C6C43">
        <w:rPr>
          <w:b/>
        </w:rPr>
        <w:t xml:space="preserve"> НЕ </w:t>
      </w:r>
      <w:proofErr w:type="spellStart"/>
      <w:r w:rsidRPr="002C6C43">
        <w:rPr>
          <w:b/>
        </w:rPr>
        <w:t>доприноси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глобалном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загревању</w:t>
      </w:r>
      <w:proofErr w:type="spellEnd"/>
      <w:r w:rsidRPr="002C6C43">
        <w:rPr>
          <w:b/>
        </w:rPr>
        <w:t>...</w:t>
      </w:r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метан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угљен-диоксид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водена</w:t>
      </w:r>
      <w:proofErr w:type="spellEnd"/>
      <w:r>
        <w:t xml:space="preserve"> </w:t>
      </w:r>
      <w:proofErr w:type="spellStart"/>
      <w:r>
        <w:t>пара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сумпор-диоксид</w:t>
      </w:r>
      <w:proofErr w:type="spellEnd"/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t xml:space="preserve">9. </w:t>
      </w:r>
      <w:proofErr w:type="spellStart"/>
      <w:r w:rsidRPr="002C6C43">
        <w:rPr>
          <w:b/>
        </w:rPr>
        <w:t>Главни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разлог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губитка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дела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озонског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омотача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су</w:t>
      </w:r>
      <w:proofErr w:type="spellEnd"/>
      <w:r w:rsidRPr="002C6C43">
        <w:rPr>
          <w:b/>
        </w:rPr>
        <w:t>:</w:t>
      </w:r>
    </w:p>
    <w:p w:rsidR="002C6C43" w:rsidRDefault="002C6C43" w:rsidP="002C6C43">
      <w:pPr>
        <w:pStyle w:val="NoSpacing"/>
      </w:pPr>
      <w:r>
        <w:t xml:space="preserve"> </w:t>
      </w:r>
      <w:proofErr w:type="spellStart"/>
      <w:r>
        <w:t>Фосилна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Угљен</w:t>
      </w:r>
      <w:proofErr w:type="spellEnd"/>
      <w:r>
        <w:t xml:space="preserve"> </w:t>
      </w:r>
      <w:proofErr w:type="spellStart"/>
      <w:r>
        <w:t>диоксид</w:t>
      </w:r>
      <w:proofErr w:type="spellEnd"/>
      <w:r>
        <w:t xml:space="preserve"> и </w:t>
      </w:r>
      <w:proofErr w:type="spellStart"/>
      <w:r>
        <w:t>водена</w:t>
      </w:r>
      <w:proofErr w:type="spellEnd"/>
      <w:r>
        <w:t xml:space="preserve"> </w:t>
      </w:r>
      <w:proofErr w:type="spellStart"/>
      <w:r>
        <w:t>пара</w:t>
      </w:r>
      <w:proofErr w:type="spellEnd"/>
    </w:p>
    <w:p w:rsidR="002C6C43" w:rsidRDefault="002C6C43" w:rsidP="002C6C43">
      <w:pPr>
        <w:pStyle w:val="NoSpacing"/>
      </w:pPr>
      <w:r>
        <w:t xml:space="preserve"> </w:t>
      </w:r>
      <w:proofErr w:type="spellStart"/>
      <w:r>
        <w:t>Фреони</w:t>
      </w:r>
      <w:proofErr w:type="spellEnd"/>
      <w:r>
        <w:rPr>
          <w:lang w:val="sr-Cyrl-RS"/>
        </w:rPr>
        <w:t xml:space="preserve">                                           </w:t>
      </w:r>
      <w:r>
        <w:t xml:space="preserve"> </w:t>
      </w:r>
      <w:proofErr w:type="spellStart"/>
      <w:r>
        <w:t>Сумпорна</w:t>
      </w:r>
      <w:proofErr w:type="spellEnd"/>
      <w:r>
        <w:t xml:space="preserve"> и </w:t>
      </w:r>
      <w:proofErr w:type="spellStart"/>
      <w:r>
        <w:t>азотна</w:t>
      </w:r>
      <w:proofErr w:type="spellEnd"/>
      <w:r>
        <w:t xml:space="preserve"> </w:t>
      </w:r>
      <w:proofErr w:type="spellStart"/>
      <w:r>
        <w:t>киселина</w:t>
      </w:r>
      <w:proofErr w:type="spellEnd"/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t xml:space="preserve">10. </w:t>
      </w:r>
      <w:proofErr w:type="spellStart"/>
      <w:r w:rsidRPr="002C6C43">
        <w:rPr>
          <w:b/>
        </w:rPr>
        <w:t>До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краја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наредног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века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ниво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мора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ће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се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подићи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за</w:t>
      </w:r>
      <w:proofErr w:type="spellEnd"/>
      <w:r w:rsidRPr="002C6C43">
        <w:rPr>
          <w:b/>
        </w:rPr>
        <w:t>...</w:t>
      </w:r>
    </w:p>
    <w:p w:rsidR="002C6C43" w:rsidRDefault="002C6C43" w:rsidP="002C6C43">
      <w:pPr>
        <w:pStyle w:val="NoSpacing"/>
      </w:pPr>
      <w:r>
        <w:t xml:space="preserve"> 6 - 8 </w:t>
      </w:r>
      <w:proofErr w:type="spellStart"/>
      <w:r>
        <w:t>метара</w:t>
      </w:r>
      <w:proofErr w:type="spellEnd"/>
      <w:r>
        <w:rPr>
          <w:lang w:val="sr-Cyrl-RS"/>
        </w:rPr>
        <w:t xml:space="preserve">                     </w:t>
      </w:r>
      <w:r>
        <w:t xml:space="preserve"> 1</w:t>
      </w:r>
      <w:proofErr w:type="gramStart"/>
      <w:r>
        <w:t>,5</w:t>
      </w:r>
      <w:proofErr w:type="gramEnd"/>
      <w:r>
        <w:t xml:space="preserve"> - 3 </w:t>
      </w:r>
      <w:proofErr w:type="spellStart"/>
      <w:r>
        <w:t>метра</w:t>
      </w:r>
      <w:proofErr w:type="spellEnd"/>
      <w:r>
        <w:rPr>
          <w:lang w:val="sr-Cyrl-RS"/>
        </w:rPr>
        <w:t xml:space="preserve">                     </w:t>
      </w:r>
      <w:r>
        <w:t xml:space="preserve"> 20 </w:t>
      </w:r>
      <w:proofErr w:type="spellStart"/>
      <w:r>
        <w:t>центиметара</w:t>
      </w:r>
      <w:proofErr w:type="spellEnd"/>
      <w:r>
        <w:rPr>
          <w:lang w:val="sr-Cyrl-RS"/>
        </w:rPr>
        <w:t xml:space="preserve">                    </w:t>
      </w:r>
      <w:r>
        <w:t xml:space="preserve"> 50 </w:t>
      </w:r>
      <w:proofErr w:type="spellStart"/>
      <w:r>
        <w:t>центиметара</w:t>
      </w:r>
      <w:proofErr w:type="spellEnd"/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t xml:space="preserve">11. </w:t>
      </w:r>
      <w:proofErr w:type="spellStart"/>
      <w:r w:rsidRPr="002C6C43">
        <w:rPr>
          <w:b/>
        </w:rPr>
        <w:t>Последице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глобалног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повећања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температуре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су</w:t>
      </w:r>
      <w:proofErr w:type="spellEnd"/>
      <w:r w:rsidRPr="002C6C43">
        <w:rPr>
          <w:b/>
        </w:rPr>
        <w:t>...</w:t>
      </w:r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подизање</w:t>
      </w:r>
      <w:proofErr w:type="spellEnd"/>
      <w:proofErr w:type="gram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rPr>
          <w:lang w:val="sr-Cyrl-RS"/>
        </w:rPr>
        <w:t xml:space="preserve">                                              </w:t>
      </w:r>
      <w:r>
        <w:t xml:space="preserve"> </w:t>
      </w:r>
      <w:proofErr w:type="spellStart"/>
      <w:r>
        <w:t>јачи</w:t>
      </w:r>
      <w:proofErr w:type="spellEnd"/>
      <w:r>
        <w:t xml:space="preserve"> и </w:t>
      </w:r>
      <w:proofErr w:type="spellStart"/>
      <w:r>
        <w:t>чешћи</w:t>
      </w:r>
      <w:proofErr w:type="spellEnd"/>
      <w:r>
        <w:t xml:space="preserve"> </w:t>
      </w:r>
      <w:proofErr w:type="spellStart"/>
      <w:r>
        <w:t>урагани</w:t>
      </w:r>
      <w:proofErr w:type="spellEnd"/>
      <w:r>
        <w:t xml:space="preserve"> и </w:t>
      </w:r>
      <w:proofErr w:type="spellStart"/>
      <w:r>
        <w:t>тајфуни</w:t>
      </w:r>
      <w:proofErr w:type="spellEnd"/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ромене</w:t>
      </w:r>
      <w:proofErr w:type="spellEnd"/>
      <w:proofErr w:type="gramEnd"/>
      <w:r>
        <w:t xml:space="preserve"> у </w:t>
      </w:r>
      <w:proofErr w:type="spellStart"/>
      <w:r>
        <w:t>дистрибуцији</w:t>
      </w:r>
      <w:proofErr w:type="spellEnd"/>
      <w:r>
        <w:t xml:space="preserve"> </w:t>
      </w:r>
      <w:proofErr w:type="spellStart"/>
      <w:r>
        <w:t>падавина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наведено</w:t>
      </w:r>
      <w:proofErr w:type="spellEnd"/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t xml:space="preserve">12. </w:t>
      </w:r>
      <w:proofErr w:type="spellStart"/>
      <w:r w:rsidRPr="002C6C43">
        <w:rPr>
          <w:b/>
        </w:rPr>
        <w:t>Активни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део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фреона</w:t>
      </w:r>
      <w:proofErr w:type="spellEnd"/>
      <w:r w:rsidRPr="002C6C43">
        <w:rPr>
          <w:b/>
        </w:rPr>
        <w:t xml:space="preserve">, </w:t>
      </w:r>
      <w:proofErr w:type="spellStart"/>
      <w:r w:rsidRPr="002C6C43">
        <w:rPr>
          <w:b/>
        </w:rPr>
        <w:t>који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улази</w:t>
      </w:r>
      <w:proofErr w:type="spellEnd"/>
      <w:r w:rsidRPr="002C6C43">
        <w:rPr>
          <w:b/>
        </w:rPr>
        <w:t xml:space="preserve"> у </w:t>
      </w:r>
      <w:proofErr w:type="spellStart"/>
      <w:r w:rsidRPr="002C6C43">
        <w:rPr>
          <w:b/>
        </w:rPr>
        <w:t>ланчане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реакције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са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озоном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је</w:t>
      </w:r>
      <w:proofErr w:type="spellEnd"/>
      <w:r w:rsidRPr="002C6C43">
        <w:rPr>
          <w:b/>
        </w:rPr>
        <w:t>...</w:t>
      </w:r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фосфор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хлор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сумпор</w:t>
      </w:r>
      <w:proofErr w:type="spellEnd"/>
      <w:r>
        <w:rPr>
          <w:lang w:val="sr-Cyrl-RS"/>
        </w:rPr>
        <w:t xml:space="preserve">                               </w:t>
      </w:r>
      <w:bookmarkStart w:id="0" w:name="_GoBack"/>
      <w:bookmarkEnd w:id="0"/>
      <w:r>
        <w:t xml:space="preserve"> </w:t>
      </w:r>
      <w:proofErr w:type="spellStart"/>
      <w:r>
        <w:t>гљен</w:t>
      </w:r>
      <w:proofErr w:type="spellEnd"/>
      <w:r>
        <w:t xml:space="preserve"> </w:t>
      </w:r>
      <w:proofErr w:type="spellStart"/>
      <w:r>
        <w:t>диоксид</w:t>
      </w:r>
      <w:proofErr w:type="spellEnd"/>
    </w:p>
    <w:p w:rsidR="002C6C43" w:rsidRPr="002C6C43" w:rsidRDefault="002C6C43" w:rsidP="002C6C43">
      <w:pPr>
        <w:pStyle w:val="NoSpacing"/>
        <w:rPr>
          <w:b/>
        </w:rPr>
      </w:pPr>
      <w:r w:rsidRPr="002C6C43">
        <w:rPr>
          <w:b/>
        </w:rPr>
        <w:t xml:space="preserve">13. </w:t>
      </w:r>
      <w:proofErr w:type="spellStart"/>
      <w:r w:rsidRPr="002C6C43">
        <w:rPr>
          <w:b/>
        </w:rPr>
        <w:t>Повећана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концентрација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сумпора</w:t>
      </w:r>
      <w:proofErr w:type="spellEnd"/>
      <w:r w:rsidRPr="002C6C43">
        <w:rPr>
          <w:b/>
        </w:rPr>
        <w:t xml:space="preserve"> у </w:t>
      </w:r>
      <w:proofErr w:type="spellStart"/>
      <w:r w:rsidRPr="002C6C43">
        <w:rPr>
          <w:b/>
        </w:rPr>
        <w:t>зимском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смогу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резултат</w:t>
      </w:r>
      <w:proofErr w:type="spellEnd"/>
      <w:r w:rsidRPr="002C6C43">
        <w:rPr>
          <w:b/>
        </w:rPr>
        <w:t xml:space="preserve"> </w:t>
      </w:r>
      <w:proofErr w:type="spellStart"/>
      <w:r w:rsidRPr="002C6C43">
        <w:rPr>
          <w:b/>
        </w:rPr>
        <w:t>је</w:t>
      </w:r>
      <w:proofErr w:type="spellEnd"/>
      <w:r w:rsidRPr="002C6C43">
        <w:rPr>
          <w:b/>
        </w:rPr>
        <w:t>...</w:t>
      </w:r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слабијег</w:t>
      </w:r>
      <w:proofErr w:type="spellEnd"/>
      <w:proofErr w:type="gram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нафте</w:t>
      </w:r>
      <w:proofErr w:type="spellEnd"/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употребе</w:t>
      </w:r>
      <w:proofErr w:type="spellEnd"/>
      <w:proofErr w:type="gramEnd"/>
      <w:r>
        <w:t xml:space="preserve"> </w:t>
      </w:r>
      <w:proofErr w:type="spellStart"/>
      <w:r>
        <w:t>угља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загревања</w:t>
      </w:r>
      <w:proofErr w:type="spellEnd"/>
    </w:p>
    <w:p w:rsidR="002C6C43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изостанка</w:t>
      </w:r>
      <w:proofErr w:type="spellEnd"/>
      <w:proofErr w:type="gramEnd"/>
      <w:r>
        <w:t xml:space="preserve"> </w:t>
      </w:r>
      <w:proofErr w:type="spellStart"/>
      <w:r>
        <w:t>ветрова</w:t>
      </w:r>
      <w:proofErr w:type="spellEnd"/>
    </w:p>
    <w:p w:rsidR="00C60AAF" w:rsidRDefault="002C6C43" w:rsidP="002C6C43">
      <w:pPr>
        <w:pStyle w:val="NoSpacing"/>
      </w:pPr>
      <w:r>
        <w:t xml:space="preserve"> </w:t>
      </w:r>
      <w:proofErr w:type="spellStart"/>
      <w:proofErr w:type="gramStart"/>
      <w:r>
        <w:t>појачаног</w:t>
      </w:r>
      <w:proofErr w:type="spellEnd"/>
      <w:proofErr w:type="gramEnd"/>
      <w:r>
        <w:t xml:space="preserve"> </w:t>
      </w:r>
      <w:proofErr w:type="spellStart"/>
      <w:r>
        <w:t>саобраћаја</w:t>
      </w:r>
      <w:proofErr w:type="spellEnd"/>
    </w:p>
    <w:sectPr w:rsidR="00C60AAF" w:rsidSect="002C6C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43"/>
    <w:rsid w:val="002C6C43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2022-09-17T12:23:00Z</dcterms:created>
  <dcterms:modified xsi:type="dcterms:W3CDTF">2022-09-17T12:27:00Z</dcterms:modified>
</cp:coreProperties>
</file>