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743A" w14:textId="77777777" w:rsidR="0040662C" w:rsidRDefault="0040662C" w:rsidP="0040662C">
      <w:pPr>
        <w:pStyle w:val="NoSpacing"/>
      </w:pPr>
      <w:r w:rsidRPr="0040662C">
        <w:rPr>
          <w:b/>
          <w:bCs/>
        </w:rPr>
        <w:t>1. Поред електрона електрична струја се преноси и другим наелектрисаним честицама као што</w:t>
      </w:r>
      <w:r>
        <w:t xml:space="preserve"> су позитивни и негативни _________.</w:t>
      </w:r>
    </w:p>
    <w:p w14:paraId="0BD79F45" w14:textId="7777777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2. Електрична струја је усмерено кретање наелектрисаних честица у проводнику.</w:t>
      </w:r>
    </w:p>
    <w:p w14:paraId="6A05C9DE" w14:textId="77777777" w:rsidR="0040662C" w:rsidRDefault="0040662C" w:rsidP="0040662C">
      <w:pPr>
        <w:pStyle w:val="NoSpacing"/>
      </w:pPr>
      <w:r>
        <w:t xml:space="preserve"> тачно</w:t>
      </w:r>
    </w:p>
    <w:p w14:paraId="7B1E4580" w14:textId="77777777" w:rsidR="0040662C" w:rsidRDefault="0040662C" w:rsidP="0040662C">
      <w:pPr>
        <w:pStyle w:val="NoSpacing"/>
      </w:pPr>
      <w:r>
        <w:t xml:space="preserve"> нетачно</w:t>
      </w:r>
    </w:p>
    <w:p w14:paraId="535D495E" w14:textId="7777777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3. Материјали унутар којих нема слободних наелектрисаних честица су _______.</w:t>
      </w:r>
    </w:p>
    <w:p w14:paraId="3EDAD119" w14:textId="7777777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4. У изолаторе се убрајају:</w:t>
      </w:r>
    </w:p>
    <w:p w14:paraId="3179ECC3" w14:textId="77777777" w:rsidR="0040662C" w:rsidRDefault="0040662C" w:rsidP="0040662C">
      <w:pPr>
        <w:pStyle w:val="NoSpacing"/>
        <w:sectPr w:rsidR="004066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948445" w14:textId="77777777" w:rsidR="0040662C" w:rsidRDefault="0040662C" w:rsidP="0040662C">
      <w:pPr>
        <w:pStyle w:val="NoSpacing"/>
      </w:pPr>
      <w:r>
        <w:t xml:space="preserve"> стакло</w:t>
      </w:r>
    </w:p>
    <w:p w14:paraId="3BA34341" w14:textId="77777777" w:rsidR="0040662C" w:rsidRDefault="0040662C" w:rsidP="0040662C">
      <w:pPr>
        <w:pStyle w:val="NoSpacing"/>
      </w:pPr>
      <w:r>
        <w:t xml:space="preserve"> гума</w:t>
      </w:r>
    </w:p>
    <w:p w14:paraId="0157D595" w14:textId="77777777" w:rsidR="0040662C" w:rsidRDefault="0040662C" w:rsidP="0040662C">
      <w:pPr>
        <w:pStyle w:val="NoSpacing"/>
      </w:pPr>
      <w:r>
        <w:t xml:space="preserve"> графит</w:t>
      </w:r>
    </w:p>
    <w:p w14:paraId="21A954C0" w14:textId="77777777" w:rsidR="0040662C" w:rsidRDefault="0040662C" w:rsidP="0040662C">
      <w:pPr>
        <w:pStyle w:val="NoSpacing"/>
      </w:pPr>
      <w:r>
        <w:t xml:space="preserve"> раствори соли</w:t>
      </w:r>
    </w:p>
    <w:p w14:paraId="78251640" w14:textId="77777777" w:rsidR="0040662C" w:rsidRDefault="0040662C" w:rsidP="0040662C">
      <w:pPr>
        <w:pStyle w:val="NoSpacing"/>
      </w:pPr>
      <w:r>
        <w:t xml:space="preserve"> раствори база</w:t>
      </w:r>
    </w:p>
    <w:p w14:paraId="41D38C0D" w14:textId="77777777" w:rsidR="0040662C" w:rsidRDefault="0040662C" w:rsidP="0040662C">
      <w:pPr>
        <w:pStyle w:val="NoSpacing"/>
      </w:pPr>
      <w:r>
        <w:t xml:space="preserve"> пластика</w:t>
      </w:r>
    </w:p>
    <w:p w14:paraId="6BB09514" w14:textId="77777777" w:rsidR="0040662C" w:rsidRDefault="0040662C" w:rsidP="0040662C">
      <w:pPr>
        <w:pStyle w:val="NoSpacing"/>
      </w:pPr>
      <w:r>
        <w:t xml:space="preserve"> папир</w:t>
      </w:r>
    </w:p>
    <w:p w14:paraId="70540F9B" w14:textId="77777777" w:rsidR="0040662C" w:rsidRDefault="0040662C" w:rsidP="0040662C">
      <w:pPr>
        <w:pStyle w:val="NoSpacing"/>
      </w:pPr>
      <w:r>
        <w:t xml:space="preserve"> ваздух</w:t>
      </w:r>
    </w:p>
    <w:p w14:paraId="2D7CCB62" w14:textId="77777777" w:rsidR="0040662C" w:rsidRDefault="0040662C" w:rsidP="0040662C">
      <w:pPr>
        <w:pStyle w:val="NoSpacing"/>
        <w:sectPr w:rsidR="0040662C" w:rsidSect="0040662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3E7AA83" w14:textId="7777777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5. Струја која периодично мења смер кретања је ________ струја.</w:t>
      </w:r>
    </w:p>
    <w:p w14:paraId="1A94D3FA" w14:textId="7777777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6. Изабери тачну тврдњу:</w:t>
      </w:r>
    </w:p>
    <w:p w14:paraId="5A94D8F0" w14:textId="77777777" w:rsidR="0040662C" w:rsidRDefault="0040662C" w:rsidP="0040662C">
      <w:pPr>
        <w:pStyle w:val="NoSpacing"/>
      </w:pPr>
      <w:r>
        <w:t xml:space="preserve"> Наизменичну струју је тешко произвести и транспоровати.</w:t>
      </w:r>
    </w:p>
    <w:p w14:paraId="1B535518" w14:textId="77777777" w:rsidR="0040662C" w:rsidRDefault="0040662C" w:rsidP="0040662C">
      <w:pPr>
        <w:pStyle w:val="NoSpacing"/>
      </w:pPr>
      <w:r>
        <w:t xml:space="preserve"> Већина уређаја за свој рад користи наизменичну струју.</w:t>
      </w:r>
    </w:p>
    <w:p w14:paraId="66F42E64" w14:textId="7777777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7. У зависности од намене, струја испољава:</w:t>
      </w:r>
    </w:p>
    <w:p w14:paraId="27934093" w14:textId="77777777" w:rsidR="0040662C" w:rsidRDefault="0040662C" w:rsidP="0040662C">
      <w:pPr>
        <w:pStyle w:val="NoSpacing"/>
        <w:sectPr w:rsidR="0040662C" w:rsidSect="0040662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A4A6C4" w14:textId="77777777" w:rsidR="0040662C" w:rsidRDefault="0040662C" w:rsidP="0040662C">
      <w:pPr>
        <w:pStyle w:val="NoSpacing"/>
      </w:pPr>
      <w:r>
        <w:t xml:space="preserve"> светлосно дејство</w:t>
      </w:r>
    </w:p>
    <w:p w14:paraId="079E9163" w14:textId="77777777" w:rsidR="0040662C" w:rsidRDefault="0040662C" w:rsidP="0040662C">
      <w:pPr>
        <w:pStyle w:val="NoSpacing"/>
      </w:pPr>
      <w:r>
        <w:t xml:space="preserve"> сензорно дејство</w:t>
      </w:r>
    </w:p>
    <w:p w14:paraId="693C30D2" w14:textId="77777777" w:rsidR="0040662C" w:rsidRDefault="0040662C" w:rsidP="0040662C">
      <w:pPr>
        <w:pStyle w:val="NoSpacing"/>
      </w:pPr>
      <w:r>
        <w:t xml:space="preserve"> топлотно дејство</w:t>
      </w:r>
    </w:p>
    <w:p w14:paraId="4529C86C" w14:textId="77777777" w:rsidR="0040662C" w:rsidRDefault="0040662C" w:rsidP="0040662C">
      <w:pPr>
        <w:pStyle w:val="NoSpacing"/>
      </w:pPr>
      <w:r>
        <w:t xml:space="preserve"> механичко дејство</w:t>
      </w:r>
    </w:p>
    <w:p w14:paraId="6EFAB2CB" w14:textId="77777777" w:rsidR="0040662C" w:rsidRDefault="0040662C" w:rsidP="0040662C">
      <w:pPr>
        <w:pStyle w:val="NoSpacing"/>
      </w:pPr>
      <w:r>
        <w:t xml:space="preserve"> магнетно дејство</w:t>
      </w:r>
    </w:p>
    <w:p w14:paraId="5721164D" w14:textId="77777777" w:rsidR="0040662C" w:rsidRDefault="0040662C" w:rsidP="0040662C">
      <w:pPr>
        <w:pStyle w:val="NoSpacing"/>
        <w:sectPr w:rsidR="0040662C" w:rsidSect="0040662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22AA149A" w14:textId="7777777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8. Струја тече кроз проводник ако на његовим крајевима постоји разлика __________.</w:t>
      </w:r>
    </w:p>
    <w:p w14:paraId="7DF09D81" w14:textId="7777777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9. У батеријама и акумулаторима:</w:t>
      </w:r>
    </w:p>
    <w:p w14:paraId="12D74797" w14:textId="77777777" w:rsidR="0040662C" w:rsidRDefault="0040662C" w:rsidP="0040662C">
      <w:pPr>
        <w:pStyle w:val="NoSpacing"/>
      </w:pPr>
      <w:r>
        <w:t xml:space="preserve"> хемијска енергија се претвара у механичку</w:t>
      </w:r>
    </w:p>
    <w:p w14:paraId="67E22AB8" w14:textId="77777777" w:rsidR="0040662C" w:rsidRDefault="0040662C" w:rsidP="0040662C">
      <w:pPr>
        <w:pStyle w:val="NoSpacing"/>
      </w:pPr>
      <w:r>
        <w:t xml:space="preserve"> електрична енергија се претвара у хемијску</w:t>
      </w:r>
    </w:p>
    <w:p w14:paraId="6A8DBDE4" w14:textId="77777777" w:rsidR="0040662C" w:rsidRDefault="0040662C" w:rsidP="0040662C">
      <w:pPr>
        <w:pStyle w:val="NoSpacing"/>
      </w:pPr>
      <w:r>
        <w:t xml:space="preserve"> хемијска енергија се претвара у електричну</w:t>
      </w:r>
    </w:p>
    <w:p w14:paraId="5ABAC6FE" w14:textId="7777777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10. Мерна јединица за електромотрону силу је:</w:t>
      </w:r>
    </w:p>
    <w:p w14:paraId="2B616C14" w14:textId="77777777" w:rsidR="0040662C" w:rsidRDefault="0040662C" w:rsidP="0040662C">
      <w:pPr>
        <w:pStyle w:val="NoSpacing"/>
        <w:sectPr w:rsidR="0040662C" w:rsidSect="0040662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70DF15" w14:textId="77777777" w:rsidR="0040662C" w:rsidRPr="0040662C" w:rsidRDefault="0040662C" w:rsidP="0040662C">
      <w:pPr>
        <w:pStyle w:val="NoSpacing"/>
      </w:pPr>
      <w:r w:rsidRPr="0040662C">
        <w:t xml:space="preserve"> ват</w:t>
      </w:r>
    </w:p>
    <w:p w14:paraId="672AF62D" w14:textId="77777777" w:rsidR="0040662C" w:rsidRDefault="0040662C" w:rsidP="0040662C">
      <w:pPr>
        <w:pStyle w:val="NoSpacing"/>
      </w:pPr>
      <w:r>
        <w:t xml:space="preserve"> волт</w:t>
      </w:r>
    </w:p>
    <w:p w14:paraId="76331C79" w14:textId="77777777" w:rsidR="0040662C" w:rsidRDefault="0040662C" w:rsidP="0040662C">
      <w:pPr>
        <w:pStyle w:val="NoSpacing"/>
      </w:pPr>
      <w:r>
        <w:t xml:space="preserve"> ампер</w:t>
      </w:r>
    </w:p>
    <w:p w14:paraId="21D83F07" w14:textId="77777777" w:rsidR="0040662C" w:rsidRDefault="0040662C" w:rsidP="0040662C">
      <w:pPr>
        <w:pStyle w:val="NoSpacing"/>
      </w:pPr>
      <w:r>
        <w:t xml:space="preserve"> мол</w:t>
      </w:r>
    </w:p>
    <w:p w14:paraId="537C0884" w14:textId="77777777" w:rsidR="0040662C" w:rsidRDefault="0040662C" w:rsidP="0040662C">
      <w:pPr>
        <w:pStyle w:val="NoSpacing"/>
        <w:sectPr w:rsidR="0040662C" w:rsidSect="0040662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FF6A6C3" w14:textId="7777777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11. Основни елементи струјног кола су:</w:t>
      </w:r>
    </w:p>
    <w:p w14:paraId="585F9435" w14:textId="77777777" w:rsidR="0040662C" w:rsidRDefault="0040662C" w:rsidP="0040662C">
      <w:pPr>
        <w:pStyle w:val="NoSpacing"/>
        <w:sectPr w:rsidR="0040662C" w:rsidSect="0040662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688206" w14:textId="77777777" w:rsidR="0040662C" w:rsidRDefault="0040662C" w:rsidP="0040662C">
      <w:pPr>
        <w:pStyle w:val="NoSpacing"/>
      </w:pPr>
      <w:r>
        <w:t xml:space="preserve"> извор</w:t>
      </w:r>
    </w:p>
    <w:p w14:paraId="2850EB56" w14:textId="77777777" w:rsidR="0040662C" w:rsidRDefault="0040662C" w:rsidP="0040662C">
      <w:pPr>
        <w:pStyle w:val="NoSpacing"/>
      </w:pPr>
      <w:r>
        <w:t xml:space="preserve"> окидач</w:t>
      </w:r>
    </w:p>
    <w:p w14:paraId="4360FCD6" w14:textId="77777777" w:rsidR="0040662C" w:rsidRDefault="0040662C" w:rsidP="0040662C">
      <w:pPr>
        <w:pStyle w:val="NoSpacing"/>
      </w:pPr>
      <w:r>
        <w:t xml:space="preserve"> прекидач</w:t>
      </w:r>
    </w:p>
    <w:p w14:paraId="7AD0793A" w14:textId="77777777" w:rsidR="0040662C" w:rsidRDefault="0040662C" w:rsidP="0040662C">
      <w:pPr>
        <w:pStyle w:val="NoSpacing"/>
      </w:pPr>
      <w:r>
        <w:t xml:space="preserve"> потрошач</w:t>
      </w:r>
    </w:p>
    <w:p w14:paraId="65C59071" w14:textId="77777777" w:rsidR="0040662C" w:rsidRDefault="0040662C" w:rsidP="0040662C">
      <w:pPr>
        <w:pStyle w:val="NoSpacing"/>
        <w:sectPr w:rsidR="0040662C" w:rsidSect="0040662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проводник</w:t>
      </w:r>
    </w:p>
    <w:p w14:paraId="47038B75" w14:textId="7777777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12. Јачина електричне струје бројчано је неједнака количини наелектрисања које протекне</w:t>
      </w:r>
      <w:r>
        <w:t xml:space="preserve"> </w:t>
      </w:r>
      <w:r w:rsidRPr="0040662C">
        <w:rPr>
          <w:b/>
          <w:bCs/>
        </w:rPr>
        <w:t>кроз попречни пресек проводника у једници времена.</w:t>
      </w:r>
    </w:p>
    <w:p w14:paraId="67431B10" w14:textId="77777777" w:rsidR="0040662C" w:rsidRDefault="0040662C" w:rsidP="0040662C">
      <w:pPr>
        <w:pStyle w:val="NoSpacing"/>
        <w:sectPr w:rsidR="0040662C" w:rsidSect="0040662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09DDF8" w14:textId="77777777" w:rsidR="0040662C" w:rsidRDefault="0040662C" w:rsidP="0040662C">
      <w:pPr>
        <w:pStyle w:val="NoSpacing"/>
      </w:pPr>
      <w:r>
        <w:t xml:space="preserve"> тачно</w:t>
      </w:r>
    </w:p>
    <w:p w14:paraId="0B956477" w14:textId="77777777" w:rsidR="0040662C" w:rsidRDefault="0040662C" w:rsidP="0040662C">
      <w:pPr>
        <w:pStyle w:val="NoSpacing"/>
      </w:pPr>
      <w:r>
        <w:t xml:space="preserve"> нетачно</w:t>
      </w:r>
    </w:p>
    <w:p w14:paraId="147210C1" w14:textId="77777777" w:rsidR="0040662C" w:rsidRDefault="0040662C" w:rsidP="0040662C">
      <w:pPr>
        <w:pStyle w:val="NoSpacing"/>
        <w:sectPr w:rsidR="0040662C" w:rsidSect="0040662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D3BD5F6" w14:textId="7777777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13. Формула за израчунавање јачине електричне струје је:</w:t>
      </w:r>
    </w:p>
    <w:p w14:paraId="76F96AB7" w14:textId="77777777" w:rsidR="0040662C" w:rsidRDefault="0040662C" w:rsidP="0040662C">
      <w:pPr>
        <w:pStyle w:val="NoSpacing"/>
        <w:sectPr w:rsidR="0040662C" w:rsidSect="0040662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8C2910" w14:textId="77777777" w:rsidR="0040662C" w:rsidRDefault="0040662C" w:rsidP="0040662C">
      <w:pPr>
        <w:pStyle w:val="NoSpacing"/>
      </w:pPr>
      <w:r>
        <w:t xml:space="preserve"> I= t/q</w:t>
      </w:r>
    </w:p>
    <w:p w14:paraId="4B103DD4" w14:textId="77777777" w:rsidR="0040662C" w:rsidRDefault="0040662C" w:rsidP="0040662C">
      <w:pPr>
        <w:pStyle w:val="NoSpacing"/>
      </w:pPr>
      <w:r>
        <w:t xml:space="preserve"> I=t٠q</w:t>
      </w:r>
    </w:p>
    <w:p w14:paraId="4920C0F6" w14:textId="77777777" w:rsidR="0040662C" w:rsidRDefault="0040662C" w:rsidP="0040662C">
      <w:pPr>
        <w:pStyle w:val="NoSpacing"/>
      </w:pPr>
      <w:r>
        <w:t xml:space="preserve"> I=q/t</w:t>
      </w:r>
    </w:p>
    <w:p w14:paraId="597FEDEF" w14:textId="77777777" w:rsidR="0040662C" w:rsidRDefault="0040662C" w:rsidP="0040662C">
      <w:pPr>
        <w:pStyle w:val="NoSpacing"/>
        <w:sectPr w:rsidR="0040662C" w:rsidSect="0040662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08977A22" w14:textId="524A2A95" w:rsid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14. Израчунај јачину струје у проводнику кроз чији попречни пресек за 0,5 секуди прође</w:t>
      </w:r>
      <w:r>
        <w:t xml:space="preserve"> </w:t>
      </w:r>
      <w:r w:rsidRPr="0040662C">
        <w:rPr>
          <w:b/>
          <w:bCs/>
        </w:rPr>
        <w:t>количина наелектрисања од 1,2 кулона. (Унети само број)</w:t>
      </w:r>
    </w:p>
    <w:p w14:paraId="02508075" w14:textId="3C166234" w:rsidR="0040662C" w:rsidRPr="0040662C" w:rsidRDefault="0040662C" w:rsidP="0040662C">
      <w:pPr>
        <w:pStyle w:val="NoSpacing"/>
        <w:rPr>
          <w:b/>
          <w:bCs/>
        </w:rPr>
      </w:pPr>
      <w:r>
        <w:rPr>
          <w:b/>
          <w:bCs/>
        </w:rPr>
        <w:t>_____________________</w:t>
      </w:r>
    </w:p>
    <w:p w14:paraId="2E086839" w14:textId="0E46EEF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15. Мерна јединица за електричну отпорност је:</w:t>
      </w:r>
    </w:p>
    <w:p w14:paraId="13932F8C" w14:textId="77777777" w:rsidR="0040662C" w:rsidRDefault="0040662C" w:rsidP="0040662C">
      <w:pPr>
        <w:pStyle w:val="NoSpacing"/>
      </w:pPr>
      <w:r>
        <w:t xml:space="preserve"> ампер</w:t>
      </w:r>
    </w:p>
    <w:p w14:paraId="41C23716" w14:textId="77777777" w:rsidR="0040662C" w:rsidRDefault="0040662C" w:rsidP="0040662C">
      <w:pPr>
        <w:pStyle w:val="NoSpacing"/>
        <w:sectPr w:rsidR="0040662C" w:rsidSect="0040662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93C35D" w14:textId="77777777" w:rsidR="0040662C" w:rsidRDefault="0040662C" w:rsidP="0040662C">
      <w:pPr>
        <w:pStyle w:val="NoSpacing"/>
      </w:pPr>
      <w:r>
        <w:t xml:space="preserve"> ом</w:t>
      </w:r>
    </w:p>
    <w:p w14:paraId="0FBA6E6D" w14:textId="77777777" w:rsidR="0040662C" w:rsidRDefault="0040662C" w:rsidP="0040662C">
      <w:pPr>
        <w:pStyle w:val="NoSpacing"/>
      </w:pPr>
      <w:r>
        <w:t xml:space="preserve"> мол</w:t>
      </w:r>
    </w:p>
    <w:p w14:paraId="7E2B0271" w14:textId="77777777" w:rsidR="0040662C" w:rsidRDefault="0040662C" w:rsidP="0040662C">
      <w:pPr>
        <w:pStyle w:val="NoSpacing"/>
      </w:pPr>
      <w:r>
        <w:t xml:space="preserve"> џул</w:t>
      </w:r>
    </w:p>
    <w:p w14:paraId="52C82ACC" w14:textId="77777777" w:rsidR="0040662C" w:rsidRDefault="0040662C" w:rsidP="0040662C">
      <w:pPr>
        <w:pStyle w:val="NoSpacing"/>
        <w:sectPr w:rsidR="0040662C" w:rsidSect="0040662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309A7C1" w14:textId="77777777" w:rsidR="0040662C" w:rsidRDefault="0040662C" w:rsidP="0040662C">
      <w:pPr>
        <w:pStyle w:val="NoSpacing"/>
      </w:pPr>
      <w:r w:rsidRPr="0040662C">
        <w:rPr>
          <w:b/>
          <w:bCs/>
        </w:rPr>
        <w:t>16. Електрична отпорност проводника сразмерна је специфичној отпорности проводника и</w:t>
      </w:r>
      <w:r>
        <w:t xml:space="preserve"> дужини проводника, а обрнуто сразмерна површини попречног пресека.</w:t>
      </w:r>
    </w:p>
    <w:p w14:paraId="196107F8" w14:textId="641EABD9" w:rsidR="0040662C" w:rsidRDefault="0040662C" w:rsidP="0040662C">
      <w:pPr>
        <w:pStyle w:val="NoSpacing"/>
      </w:pPr>
      <w:r>
        <w:t xml:space="preserve"> тачно нетачно</w:t>
      </w:r>
    </w:p>
    <w:p w14:paraId="3A7B77B5" w14:textId="7777777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17. Изабери тачну тврдњу:</w:t>
      </w:r>
    </w:p>
    <w:p w14:paraId="2DAC2097" w14:textId="77777777" w:rsidR="0040662C" w:rsidRDefault="0040662C" w:rsidP="0040662C">
      <w:pPr>
        <w:pStyle w:val="NoSpacing"/>
      </w:pPr>
      <w:r>
        <w:t xml:space="preserve"> Материјали који имају мању специфичну отпорност боље проводе електричну струју.</w:t>
      </w:r>
    </w:p>
    <w:p w14:paraId="3F6AFF6C" w14:textId="77777777" w:rsidR="0040662C" w:rsidRDefault="0040662C" w:rsidP="0040662C">
      <w:pPr>
        <w:pStyle w:val="NoSpacing"/>
      </w:pPr>
      <w:r>
        <w:t xml:space="preserve"> Проводници се одликују великом специфичном отпорношћу.</w:t>
      </w:r>
    </w:p>
    <w:p w14:paraId="06D59F6A" w14:textId="77777777" w:rsidR="0040662C" w:rsidRDefault="0040662C" w:rsidP="0040662C">
      <w:pPr>
        <w:pStyle w:val="NoSpacing"/>
      </w:pPr>
      <w:r>
        <w:t xml:space="preserve"> Изолатори се одликују малом специфичном отпорношћу.</w:t>
      </w:r>
    </w:p>
    <w:p w14:paraId="4C515C6E" w14:textId="7777777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18. Омов закон за део струјног кола гласи:</w:t>
      </w:r>
    </w:p>
    <w:p w14:paraId="17F20B8F" w14:textId="64F97348" w:rsidR="0040662C" w:rsidRDefault="0040662C" w:rsidP="0040662C">
      <w:pPr>
        <w:pStyle w:val="NoSpacing"/>
      </w:pPr>
      <w:r>
        <w:t xml:space="preserve"> I=U٠R</w:t>
      </w:r>
      <w:r>
        <w:t xml:space="preserve">            </w:t>
      </w:r>
      <w:r>
        <w:t xml:space="preserve"> I=R/U</w:t>
      </w:r>
      <w:r>
        <w:t xml:space="preserve">                    </w:t>
      </w:r>
      <w:r>
        <w:t xml:space="preserve"> I=R٠U</w:t>
      </w:r>
      <w:r>
        <w:t xml:space="preserve">                                             </w:t>
      </w:r>
      <w:r>
        <w:t xml:space="preserve"> I=U/R</w:t>
      </w:r>
    </w:p>
    <w:p w14:paraId="3BB22BBD" w14:textId="7777777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lastRenderedPageBreak/>
        <w:t>19. Јачина струје сразмерна је електричној отпорности дела струјног кола, а обрнуто сразмерна напону.</w:t>
      </w:r>
    </w:p>
    <w:p w14:paraId="147BF0F3" w14:textId="1017E879" w:rsidR="0040662C" w:rsidRDefault="0040662C" w:rsidP="0040662C">
      <w:pPr>
        <w:pStyle w:val="NoSpacing"/>
      </w:pPr>
      <w:r>
        <w:t xml:space="preserve"> </w:t>
      </w:r>
      <w:r>
        <w:t xml:space="preserve">тачно                                </w:t>
      </w:r>
      <w:r>
        <w:t xml:space="preserve"> нетачно</w:t>
      </w:r>
    </w:p>
    <w:p w14:paraId="71D75458" w14:textId="7777777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20. Реципрочна вредност еквивалентне отпорности паралелно везаних отпорника једнака је:</w:t>
      </w:r>
    </w:p>
    <w:p w14:paraId="6CCBAB67" w14:textId="77777777" w:rsidR="0040662C" w:rsidRDefault="0040662C" w:rsidP="0040662C">
      <w:pPr>
        <w:pStyle w:val="NoSpacing"/>
      </w:pPr>
      <w:r>
        <w:t xml:space="preserve"> збиру отпорности појединачних отпорника</w:t>
      </w:r>
    </w:p>
    <w:p w14:paraId="5C7B7CF0" w14:textId="77777777" w:rsidR="0040662C" w:rsidRDefault="0040662C" w:rsidP="0040662C">
      <w:pPr>
        <w:pStyle w:val="NoSpacing"/>
      </w:pPr>
      <w:r>
        <w:t xml:space="preserve"> збиру реципрочних вредности појединачних отпорности</w:t>
      </w:r>
    </w:p>
    <w:p w14:paraId="0874DA08" w14:textId="7777777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21. Омов закон за цело струјно коло гласи:</w:t>
      </w:r>
    </w:p>
    <w:p w14:paraId="05DD2C64" w14:textId="003E27DA" w:rsidR="0040662C" w:rsidRDefault="0040662C" w:rsidP="0040662C">
      <w:pPr>
        <w:pStyle w:val="NoSpacing"/>
      </w:pPr>
      <w:r>
        <w:t>-</w:t>
      </w:r>
      <w:r>
        <w:t xml:space="preserve"> Јачина струје у затвореној струјној контури обрнуто је сразмерна је електромоторној сили извора, а сразмерна укупној отпорности струјног кола.</w:t>
      </w:r>
    </w:p>
    <w:p w14:paraId="10FCB6BF" w14:textId="6B8B8B04" w:rsidR="0040662C" w:rsidRDefault="0040662C" w:rsidP="0040662C">
      <w:pPr>
        <w:pStyle w:val="NoSpacing"/>
      </w:pPr>
      <w:r>
        <w:t>-</w:t>
      </w:r>
      <w:r>
        <w:t xml:space="preserve"> Јачина струје у затвореној струјној контури сразмерна је електромоторној сили извора, а обрнуто сразмерна укупној отпорности струјног кола.</w:t>
      </w:r>
    </w:p>
    <w:p w14:paraId="49FB7CA0" w14:textId="7777777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22. Снага електричног уређаја је једнака:</w:t>
      </w:r>
    </w:p>
    <w:p w14:paraId="03C8730F" w14:textId="0C598088" w:rsidR="0040662C" w:rsidRDefault="0040662C" w:rsidP="0040662C">
      <w:pPr>
        <w:pStyle w:val="NoSpacing"/>
      </w:pPr>
      <w:r>
        <w:t xml:space="preserve"> P=I٠U</w:t>
      </w:r>
      <w:r>
        <w:t xml:space="preserve">                   </w:t>
      </w:r>
      <w:r>
        <w:t xml:space="preserve"> P=I/U</w:t>
      </w:r>
      <w:r>
        <w:t xml:space="preserve">                          </w:t>
      </w:r>
      <w:r>
        <w:t xml:space="preserve"> P=U٠I</w:t>
      </w:r>
      <w:r>
        <w:t xml:space="preserve">                   </w:t>
      </w:r>
      <w:r>
        <w:t xml:space="preserve"> P=I/U</w:t>
      </w:r>
    </w:p>
    <w:p w14:paraId="3BF2C5EA" w14:textId="7777777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23. Џул-Ленцов закон се односи на:</w:t>
      </w:r>
    </w:p>
    <w:p w14:paraId="6B9F7613" w14:textId="77777777" w:rsidR="0040662C" w:rsidRDefault="0040662C" w:rsidP="0040662C">
      <w:pPr>
        <w:pStyle w:val="NoSpacing"/>
      </w:pPr>
      <w:r>
        <w:t xml:space="preserve"> количину ослобођене енергије</w:t>
      </w:r>
    </w:p>
    <w:p w14:paraId="5F81AF76" w14:textId="77777777" w:rsidR="0040662C" w:rsidRDefault="0040662C" w:rsidP="0040662C">
      <w:pPr>
        <w:pStyle w:val="NoSpacing"/>
      </w:pPr>
      <w:r>
        <w:t xml:space="preserve"> количину ослобођене масе</w:t>
      </w:r>
    </w:p>
    <w:p w14:paraId="0D3525C0" w14:textId="77777777" w:rsidR="0040662C" w:rsidRDefault="0040662C" w:rsidP="0040662C">
      <w:pPr>
        <w:pStyle w:val="NoSpacing"/>
      </w:pPr>
      <w:r>
        <w:t xml:space="preserve"> количину ослобођене топлоте</w:t>
      </w:r>
    </w:p>
    <w:p w14:paraId="4AF5EF19" w14:textId="60A4A5F7" w:rsidR="0040662C" w:rsidRPr="0040662C" w:rsidRDefault="0040662C" w:rsidP="0040662C">
      <w:pPr>
        <w:pStyle w:val="NoSpacing"/>
        <w:rPr>
          <w:b/>
          <w:bCs/>
        </w:rPr>
      </w:pPr>
      <w:r w:rsidRPr="0040662C">
        <w:rPr>
          <w:b/>
          <w:bCs/>
        </w:rPr>
        <w:t>24. Израчунај јачину струје у решоу снаге 1200W ако је прикључен на стални извор напона од</w:t>
      </w:r>
      <w:r>
        <w:t xml:space="preserve"> </w:t>
      </w:r>
      <w:r w:rsidRPr="0040662C">
        <w:rPr>
          <w:b/>
          <w:bCs/>
        </w:rPr>
        <w:t>220V</w:t>
      </w:r>
    </w:p>
    <w:p w14:paraId="57E25C56" w14:textId="77777777" w:rsidR="0040662C" w:rsidRDefault="0040662C" w:rsidP="0040662C">
      <w:pPr>
        <w:pStyle w:val="NoSpacing"/>
      </w:pPr>
      <w:r>
        <w:t xml:space="preserve"> 5,45</w:t>
      </w:r>
    </w:p>
    <w:p w14:paraId="7258D44F" w14:textId="21FD294F" w:rsidR="0040662C" w:rsidRDefault="0040662C" w:rsidP="0040662C">
      <w:pPr>
        <w:pStyle w:val="NoSpacing"/>
      </w:pPr>
      <w:r>
        <w:t xml:space="preserve"> 5.45</w:t>
      </w:r>
    </w:p>
    <w:sectPr w:rsidR="0040662C" w:rsidSect="004066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2C"/>
    <w:rsid w:val="004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B238"/>
  <w15:chartTrackingRefBased/>
  <w15:docId w15:val="{66C841D1-1609-481C-8423-12AA6473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2022-10-18T17:55:00Z</dcterms:created>
  <dcterms:modified xsi:type="dcterms:W3CDTF">2022-10-18T17:59:00Z</dcterms:modified>
</cp:coreProperties>
</file>