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39A" w:rsidRPr="00CF039A" w:rsidRDefault="00CF039A" w:rsidP="00CF039A">
      <w:pPr>
        <w:rPr>
          <w:b/>
          <w:bCs/>
        </w:rPr>
      </w:pPr>
      <w:r w:rsidRPr="00CF039A">
        <w:rPr>
          <w:b/>
          <w:bCs/>
        </w:rPr>
        <w:t>1. Означи физичке промене:</w:t>
      </w:r>
    </w:p>
    <w:p w:rsidR="00CF039A" w:rsidRDefault="00CF039A" w:rsidP="00CF039A">
      <w:pPr>
        <w:sectPr w:rsidR="00CF03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039A" w:rsidRDefault="00CF039A" w:rsidP="00CF039A">
      <w:r>
        <w:t xml:space="preserve"> фотосинтеза</w:t>
      </w:r>
    </w:p>
    <w:p w:rsidR="00CF039A" w:rsidRDefault="00CF039A" w:rsidP="00CF039A">
      <w:r>
        <w:t xml:space="preserve"> испаравање воде</w:t>
      </w:r>
    </w:p>
    <w:p w:rsidR="00CF039A" w:rsidRDefault="00CF039A" w:rsidP="00CF039A">
      <w:r>
        <w:t xml:space="preserve"> замрзавање воћа</w:t>
      </w:r>
    </w:p>
    <w:p w:rsidR="00CF039A" w:rsidRDefault="00CF039A" w:rsidP="00CF039A">
      <w:r>
        <w:t xml:space="preserve"> труљење јабуке</w:t>
      </w:r>
    </w:p>
    <w:p w:rsidR="00CF039A" w:rsidRDefault="00CF039A" w:rsidP="00CF039A">
      <w:r>
        <w:t xml:space="preserve"> млевење бибера</w:t>
      </w:r>
    </w:p>
    <w:p w:rsidR="00CF039A" w:rsidRDefault="00CF039A" w:rsidP="00CF039A">
      <w:pPr>
        <w:sectPr w:rsidR="00CF039A" w:rsidSect="00CF039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F039A" w:rsidRPr="00CF039A" w:rsidRDefault="00CF039A" w:rsidP="00CF039A">
      <w:pPr>
        <w:rPr>
          <w:b/>
          <w:bCs/>
        </w:rPr>
      </w:pPr>
      <w:r w:rsidRPr="00CF039A">
        <w:rPr>
          <w:b/>
          <w:bCs/>
        </w:rPr>
        <w:t>2. Шта је сублимација?</w:t>
      </w:r>
    </w:p>
    <w:p w:rsidR="00CF039A" w:rsidRDefault="00CF039A" w:rsidP="00CF039A">
      <w:r>
        <w:t xml:space="preserve"> Прелазак из гасовитог у техничко агрегатно стање.</w:t>
      </w:r>
    </w:p>
    <w:p w:rsidR="00CF039A" w:rsidRDefault="00CF039A" w:rsidP="00CF039A">
      <w:r>
        <w:t xml:space="preserve"> Прелазак из гасовитог у техничко агрегатно стање.</w:t>
      </w:r>
    </w:p>
    <w:p w:rsidR="00CF039A" w:rsidRDefault="00CF039A" w:rsidP="00CF039A">
      <w:r>
        <w:t xml:space="preserve"> Прелазак из чврстог у гасовито агрегатно стање.</w:t>
      </w:r>
    </w:p>
    <w:p w:rsidR="00CF039A" w:rsidRDefault="00CF039A" w:rsidP="00CF039A">
      <w:r>
        <w:t xml:space="preserve"> Прелазак из чврстог у техничко агрегатно стање.</w:t>
      </w:r>
    </w:p>
    <w:p w:rsidR="00CF039A" w:rsidRPr="00CF039A" w:rsidRDefault="00CF039A" w:rsidP="00CF039A">
      <w:pPr>
        <w:rPr>
          <w:b/>
          <w:bCs/>
        </w:rPr>
      </w:pPr>
      <w:r w:rsidRPr="00CF039A">
        <w:rPr>
          <w:b/>
          <w:bCs/>
        </w:rPr>
        <w:t>3. Означи тврђења у којима су изнета физичка својства супстанци:</w:t>
      </w:r>
    </w:p>
    <w:p w:rsidR="00CF039A" w:rsidRDefault="00CF039A" w:rsidP="00CF039A">
      <w:r>
        <w:t xml:space="preserve"> За разлику од бакра, злато не мења боју дужим стајањем на ваздуху.</w:t>
      </w:r>
    </w:p>
    <w:p w:rsidR="00CF039A" w:rsidRDefault="00CF039A" w:rsidP="00CF039A">
      <w:r>
        <w:t xml:space="preserve"> Поред сребра и бакра, злато има највећу проводљивост топлоте и електричне струје од свих елемената.</w:t>
      </w:r>
    </w:p>
    <w:p w:rsidR="00CF039A" w:rsidRDefault="00CF039A" w:rsidP="00CF039A">
      <w:r>
        <w:t xml:space="preserve"> Злато не реагује са кисеоником.</w:t>
      </w:r>
    </w:p>
    <w:p w:rsidR="00CF039A" w:rsidRDefault="00CF039A" w:rsidP="00CF039A">
      <w:r>
        <w:t xml:space="preserve"> Елементарно злато је мекан метал , са карактеристичном јаком жутом сјајном „златном“ бојом.</w:t>
      </w:r>
    </w:p>
    <w:p w:rsidR="00CF039A" w:rsidRPr="00CF039A" w:rsidRDefault="00CF039A" w:rsidP="00CF039A">
      <w:pPr>
        <w:rPr>
          <w:b/>
          <w:bCs/>
        </w:rPr>
      </w:pPr>
      <w:r w:rsidRPr="00CF039A">
        <w:rPr>
          <w:b/>
          <w:bCs/>
        </w:rPr>
        <w:t>4. Топљење свеће је:</w:t>
      </w:r>
    </w:p>
    <w:p w:rsidR="00CF039A" w:rsidRDefault="00CF039A" w:rsidP="00CF039A">
      <w:pPr>
        <w:sectPr w:rsidR="00CF039A" w:rsidSect="00CF039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039A" w:rsidRDefault="00CF039A" w:rsidP="00CF039A">
      <w:r>
        <w:t>хемијска промена</w:t>
      </w:r>
    </w:p>
    <w:p w:rsidR="00CF039A" w:rsidRDefault="00CF039A" w:rsidP="00CF039A">
      <w:r>
        <w:t xml:space="preserve"> физичка промена</w:t>
      </w:r>
    </w:p>
    <w:p w:rsidR="00CF039A" w:rsidRDefault="00CF039A" w:rsidP="00CF039A">
      <w:pPr>
        <w:sectPr w:rsidR="00CF039A" w:rsidSect="00CF039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F039A" w:rsidRPr="00CF039A" w:rsidRDefault="00CF039A" w:rsidP="00CF039A">
      <w:pPr>
        <w:rPr>
          <w:b/>
          <w:bCs/>
        </w:rPr>
      </w:pPr>
      <w:r w:rsidRPr="00CF039A">
        <w:rPr>
          <w:b/>
          <w:bCs/>
        </w:rPr>
        <w:t>5. Прелазак из гасовитог у техничко агрегатно стање назива се:</w:t>
      </w:r>
    </w:p>
    <w:p w:rsidR="00CF039A" w:rsidRPr="00CF039A" w:rsidRDefault="00CF039A" w:rsidP="00CF039A">
      <w:pPr>
        <w:rPr>
          <w:b/>
          <w:bCs/>
        </w:rPr>
      </w:pPr>
      <w:r w:rsidRPr="00CF039A">
        <w:rPr>
          <w:b/>
          <w:bCs/>
        </w:rPr>
        <w:t>6. Означи хемијске промене:</w:t>
      </w:r>
    </w:p>
    <w:p w:rsidR="00CF039A" w:rsidRDefault="00CF039A" w:rsidP="00CF039A">
      <w:pPr>
        <w:sectPr w:rsidR="00CF039A" w:rsidSect="00CF039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039A" w:rsidRDefault="00CF039A" w:rsidP="00CF039A">
      <w:r>
        <w:t xml:space="preserve"> растварање соли у води</w:t>
      </w:r>
    </w:p>
    <w:p w:rsidR="00CF039A" w:rsidRDefault="00CF039A" w:rsidP="00CF039A">
      <w:r>
        <w:t xml:space="preserve"> топљење сладоледа</w:t>
      </w:r>
    </w:p>
    <w:p w:rsidR="00CF039A" w:rsidRDefault="00CF039A" w:rsidP="00CF039A">
      <w:r>
        <w:t xml:space="preserve"> сагоревање угља</w:t>
      </w:r>
    </w:p>
    <w:p w:rsidR="00CF039A" w:rsidRDefault="00CF039A" w:rsidP="00CF039A">
      <w:r>
        <w:t xml:space="preserve"> печење хлеба</w:t>
      </w:r>
    </w:p>
    <w:p w:rsidR="00CF039A" w:rsidRDefault="00CF039A" w:rsidP="00CF039A">
      <w:pPr>
        <w:sectPr w:rsidR="00CF039A" w:rsidSect="00CF039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сушење веша</w:t>
      </w:r>
    </w:p>
    <w:p w:rsidR="00CF039A" w:rsidRPr="00CF039A" w:rsidRDefault="00CF039A" w:rsidP="00CF039A">
      <w:pPr>
        <w:rPr>
          <w:b/>
          <w:bCs/>
        </w:rPr>
      </w:pPr>
      <w:r w:rsidRPr="00CF039A">
        <w:rPr>
          <w:b/>
          <w:bCs/>
        </w:rPr>
        <w:t>7. Гвожђе поседује магнетна својства. То је:</w:t>
      </w:r>
    </w:p>
    <w:p w:rsidR="00CF039A" w:rsidRDefault="00CF039A" w:rsidP="00CF039A">
      <w:r>
        <w:t xml:space="preserve"> физичко својство гвожђа</w:t>
      </w:r>
    </w:p>
    <w:p w:rsidR="00CF039A" w:rsidRDefault="00CF039A" w:rsidP="00CF039A">
      <w:r>
        <w:t xml:space="preserve"> хемијско својство гвожђа</w:t>
      </w:r>
    </w:p>
    <w:p w:rsidR="00CF039A" w:rsidRDefault="00CF039A" w:rsidP="00CF039A">
      <w:bookmarkStart w:id="0" w:name="_GoBack"/>
      <w:r w:rsidRPr="00CF039A">
        <w:rPr>
          <w:b/>
          <w:bCs/>
        </w:rPr>
        <w:t>8. Када се гранула цинка (метал сивкасте боје) убаци у хлороводоничну киселину запажа се</w:t>
      </w:r>
      <w:r>
        <w:t xml:space="preserve"> </w:t>
      </w:r>
      <w:bookmarkEnd w:id="0"/>
      <w:r>
        <w:t>издвајање мехурића гаса. Настали гас је водоник. Наведени процес представља:</w:t>
      </w:r>
    </w:p>
    <w:p w:rsidR="00CF039A" w:rsidRDefault="00CF039A" w:rsidP="00CF039A">
      <w:r>
        <w:t xml:space="preserve"> физичку промену</w:t>
      </w:r>
    </w:p>
    <w:p w:rsidR="00CF039A" w:rsidRDefault="00CF039A" w:rsidP="00CF039A">
      <w:r>
        <w:t xml:space="preserve"> хемијску промену</w:t>
      </w:r>
    </w:p>
    <w:sectPr w:rsidR="00CF039A" w:rsidSect="00CF039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A"/>
    <w:rsid w:val="00C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7358"/>
  <w15:chartTrackingRefBased/>
  <w15:docId w15:val="{2889EC30-84FF-4AFD-8B10-013EED2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2022-10-16T16:59:00Z</dcterms:created>
  <dcterms:modified xsi:type="dcterms:W3CDTF">2022-10-16T17:03:00Z</dcterms:modified>
</cp:coreProperties>
</file>