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41D8" w14:textId="77777777" w:rsidR="00671BA4" w:rsidRPr="00671BA4" w:rsidRDefault="00671BA4" w:rsidP="00671BA4">
      <w:pPr>
        <w:pStyle w:val="NoSpacing"/>
      </w:pPr>
      <w:r w:rsidRPr="00671BA4">
        <w:t>Biologija – prvi kontrolni zadatak (osmi razred)</w:t>
      </w:r>
    </w:p>
    <w:p w14:paraId="0928CA0A" w14:textId="4D7D1AC2" w:rsidR="00671BA4" w:rsidRPr="00671BA4" w:rsidRDefault="00671BA4" w:rsidP="00671BA4">
      <w:pPr>
        <w:pStyle w:val="NoSpacing"/>
      </w:pPr>
      <w:r w:rsidRPr="00671BA4">
        <w:drawing>
          <wp:inline distT="0" distB="0" distL="0" distR="0" wp14:anchorId="5C42FACF" wp14:editId="7B45062B">
            <wp:extent cx="2038350" cy="2038350"/>
            <wp:effectExtent l="0" t="0" r="0" b="0"/>
            <wp:docPr id="7" name="Picture 7" descr=" trofička pirami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rofička piramida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45D6" w14:textId="77777777" w:rsidR="00671BA4" w:rsidRDefault="00671BA4" w:rsidP="00671BA4">
      <w:pPr>
        <w:pStyle w:val="NoSpacing"/>
        <w:sectPr w:rsidR="00671BA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3978C3" w14:textId="272071D2" w:rsidR="00671BA4" w:rsidRPr="00671BA4" w:rsidRDefault="00671BA4" w:rsidP="00671BA4">
      <w:pPr>
        <w:pStyle w:val="NoSpacing"/>
      </w:pPr>
      <w:r w:rsidRPr="00671BA4">
        <w:t> trofička piramida</w:t>
      </w:r>
      <w:r>
        <w:rPr>
          <w:lang w:val="sr-Latn-RS"/>
        </w:rPr>
        <w:t xml:space="preserve">                   </w:t>
      </w:r>
      <w:r w:rsidRPr="00671BA4">
        <w:t> mreža ishrane</w:t>
      </w:r>
    </w:p>
    <w:p w14:paraId="70DA98B2" w14:textId="77777777" w:rsidR="00671BA4" w:rsidRPr="00671BA4" w:rsidRDefault="00671BA4" w:rsidP="00671BA4">
      <w:pPr>
        <w:pStyle w:val="NoSpacing"/>
      </w:pPr>
      <w:r w:rsidRPr="00671BA4">
        <w:t> lanac ishrane</w:t>
      </w:r>
    </w:p>
    <w:p w14:paraId="3EE0EB6C" w14:textId="77777777" w:rsidR="00671BA4" w:rsidRDefault="00671BA4" w:rsidP="00671BA4">
      <w:pPr>
        <w:pStyle w:val="NoSpacing"/>
        <w:sectPr w:rsidR="00671BA4" w:rsidSect="00671BA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D20C5ED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2. Da li je lanac ishrane pravilno formiran? trava -- gusenica -- žaba -- zmija</w:t>
      </w:r>
    </w:p>
    <w:p w14:paraId="1DAF1014" w14:textId="490B21B1" w:rsidR="00671BA4" w:rsidRPr="00671BA4" w:rsidRDefault="00671BA4" w:rsidP="00671BA4">
      <w:pPr>
        <w:pStyle w:val="NoSpacing"/>
      </w:pPr>
      <w:r w:rsidRPr="00671BA4">
        <w:t> </w:t>
      </w:r>
      <w:r w:rsidRPr="00671BA4">
        <w:t>D</w:t>
      </w:r>
      <w:r w:rsidRPr="00671BA4">
        <w:t>a</w:t>
      </w:r>
      <w:r>
        <w:rPr>
          <w:lang w:val="sr-Latn-RS"/>
        </w:rPr>
        <w:t xml:space="preserve">                         </w:t>
      </w:r>
      <w:r w:rsidRPr="00671BA4">
        <w:t> ne</w:t>
      </w:r>
    </w:p>
    <w:p w14:paraId="600893F9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3. Termin ekologije uveo je 1869. godine naučnik po imenu:</w:t>
      </w:r>
    </w:p>
    <w:p w14:paraId="6F22FCAE" w14:textId="756421B5" w:rsidR="00671BA4" w:rsidRPr="00671BA4" w:rsidRDefault="00671BA4" w:rsidP="00671BA4">
      <w:pPr>
        <w:pStyle w:val="NoSpacing"/>
      </w:pPr>
      <w:r w:rsidRPr="00671BA4">
        <w:t> Čarls Darvin</w:t>
      </w:r>
      <w:r>
        <w:rPr>
          <w:lang w:val="sr-Latn-RS"/>
        </w:rPr>
        <w:t xml:space="preserve">                </w:t>
      </w:r>
      <w:r w:rsidRPr="00671BA4">
        <w:t> Ernst Hekel</w:t>
      </w:r>
      <w:r>
        <w:rPr>
          <w:lang w:val="sr-Latn-RS"/>
        </w:rPr>
        <w:t xml:space="preserve">                     </w:t>
      </w:r>
      <w:r w:rsidRPr="00671BA4">
        <w:t> Gregor Mendel</w:t>
      </w:r>
      <w:r>
        <w:rPr>
          <w:lang w:val="sr-Latn-RS"/>
        </w:rPr>
        <w:t xml:space="preserve">                                     </w:t>
      </w:r>
      <w:r w:rsidRPr="00671BA4">
        <w:t> Karl Line</w:t>
      </w:r>
    </w:p>
    <w:p w14:paraId="2C44A376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4. Autotrof ili:</w:t>
      </w:r>
    </w:p>
    <w:p w14:paraId="1D6E0CED" w14:textId="77777777" w:rsidR="00671BA4" w:rsidRDefault="00671BA4" w:rsidP="00671BA4">
      <w:pPr>
        <w:pStyle w:val="NoSpacing"/>
        <w:sectPr w:rsidR="00671BA4" w:rsidSect="00671BA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3FB045" w14:textId="77777777" w:rsidR="00671BA4" w:rsidRPr="00671BA4" w:rsidRDefault="00671BA4" w:rsidP="00671BA4">
      <w:pPr>
        <w:pStyle w:val="NoSpacing"/>
      </w:pPr>
      <w:r w:rsidRPr="00671BA4">
        <w:t> razlagač</w:t>
      </w:r>
    </w:p>
    <w:p w14:paraId="065A2F12" w14:textId="77777777" w:rsidR="00671BA4" w:rsidRPr="00671BA4" w:rsidRDefault="00671BA4" w:rsidP="00671BA4">
      <w:pPr>
        <w:pStyle w:val="NoSpacing"/>
      </w:pPr>
      <w:r w:rsidRPr="00671BA4">
        <w:t> proizvođač</w:t>
      </w:r>
    </w:p>
    <w:p w14:paraId="4CCC7D83" w14:textId="77777777" w:rsidR="00671BA4" w:rsidRPr="00671BA4" w:rsidRDefault="00671BA4" w:rsidP="00671BA4">
      <w:pPr>
        <w:pStyle w:val="NoSpacing"/>
      </w:pPr>
      <w:r w:rsidRPr="00671BA4">
        <w:t> potrošač</w:t>
      </w:r>
    </w:p>
    <w:p w14:paraId="21F2906E" w14:textId="77777777" w:rsidR="00671BA4" w:rsidRDefault="00671BA4" w:rsidP="00671BA4">
      <w:pPr>
        <w:pStyle w:val="NoSpacing"/>
        <w:sectPr w:rsidR="00671BA4" w:rsidSect="00671BA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BF7D85D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5. Tropske kišne šume karakterišu:</w:t>
      </w:r>
    </w:p>
    <w:p w14:paraId="719B8581" w14:textId="77777777" w:rsidR="00671BA4" w:rsidRDefault="00671BA4" w:rsidP="00671BA4">
      <w:pPr>
        <w:pStyle w:val="NoSpacing"/>
        <w:sectPr w:rsidR="00671BA4" w:rsidSect="00671BA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345674" w14:textId="77777777" w:rsidR="00671BA4" w:rsidRPr="00671BA4" w:rsidRDefault="00671BA4" w:rsidP="00671BA4">
      <w:pPr>
        <w:pStyle w:val="NoSpacing"/>
      </w:pPr>
      <w:r w:rsidRPr="00671BA4">
        <w:t> velika vlaga</w:t>
      </w:r>
    </w:p>
    <w:p w14:paraId="48E584D8" w14:textId="77777777" w:rsidR="00671BA4" w:rsidRPr="00671BA4" w:rsidRDefault="00671BA4" w:rsidP="00671BA4">
      <w:pPr>
        <w:pStyle w:val="NoSpacing"/>
      </w:pPr>
      <w:r w:rsidRPr="00671BA4">
        <w:t> bogat biljni i životinjski svet</w:t>
      </w:r>
    </w:p>
    <w:p w14:paraId="2826311B" w14:textId="77777777" w:rsidR="00671BA4" w:rsidRPr="00671BA4" w:rsidRDefault="00671BA4" w:rsidP="00671BA4">
      <w:pPr>
        <w:pStyle w:val="NoSpacing"/>
      </w:pPr>
      <w:r w:rsidRPr="00671BA4">
        <w:t> niske temperature</w:t>
      </w:r>
    </w:p>
    <w:p w14:paraId="765D92E2" w14:textId="77777777" w:rsidR="00671BA4" w:rsidRDefault="00671BA4" w:rsidP="00671BA4">
      <w:pPr>
        <w:pStyle w:val="NoSpacing"/>
        <w:sectPr w:rsidR="00671BA4" w:rsidSect="00671BA4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5C369C18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6. Zahvaljujući ovoj slici ne možemo odrediti:</w:t>
      </w:r>
    </w:p>
    <w:p w14:paraId="360F22E8" w14:textId="77777777" w:rsidR="00671BA4" w:rsidRPr="00671BA4" w:rsidRDefault="00671BA4" w:rsidP="00671BA4">
      <w:pPr>
        <w:pStyle w:val="NoSpacing"/>
      </w:pPr>
      <w:r w:rsidRPr="00671BA4">
        <w:t> brojnost populacije</w:t>
      </w:r>
    </w:p>
    <w:p w14:paraId="7DBADE1E" w14:textId="69AE9FF0" w:rsidR="00671BA4" w:rsidRPr="00671BA4" w:rsidRDefault="00671BA4" w:rsidP="00671BA4">
      <w:pPr>
        <w:pStyle w:val="NoSpacing"/>
      </w:pPr>
      <w:r w:rsidRPr="00671BA4">
        <w:drawing>
          <wp:inline distT="0" distB="0" distL="0" distR="0" wp14:anchorId="109CAC8C" wp14:editId="1679EA75">
            <wp:extent cx="1876425" cy="1876425"/>
            <wp:effectExtent l="0" t="0" r="9525" b="9525"/>
            <wp:docPr id="6" name="Picture 6" descr="gustinu populacij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stinu populacij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83A" w14:textId="6B4ED3FC" w:rsidR="00671BA4" w:rsidRPr="00671BA4" w:rsidRDefault="00671BA4" w:rsidP="00671BA4">
      <w:pPr>
        <w:pStyle w:val="NoSpacing"/>
        <w:rPr>
          <w:lang w:val="sr-Latn-RS"/>
        </w:rPr>
      </w:pPr>
      <w:r w:rsidRPr="00671BA4">
        <w:t> gustinu populacije</w:t>
      </w:r>
      <w:r>
        <w:rPr>
          <w:lang w:val="sr-Latn-RS"/>
        </w:rPr>
        <w:t xml:space="preserve">                         </w:t>
      </w:r>
      <w:r w:rsidRPr="00671BA4">
        <w:t> natalitet</w:t>
      </w:r>
      <w:r>
        <w:rPr>
          <w:lang w:val="sr-Latn-RS"/>
        </w:rPr>
        <w:t xml:space="preserve">                  </w:t>
      </w:r>
      <w:r w:rsidRPr="00671BA4">
        <w:rPr>
          <w:lang w:val="sr-Latn-RS"/>
        </w:rPr>
        <w:t>brojnost populacije</w:t>
      </w:r>
    </w:p>
    <w:p w14:paraId="59CB75B7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7. Na slici je prikazana:</w:t>
      </w:r>
    </w:p>
    <w:p w14:paraId="2A49D50C" w14:textId="1B25B366" w:rsidR="00671BA4" w:rsidRPr="00671BA4" w:rsidRDefault="00671BA4" w:rsidP="00671BA4">
      <w:pPr>
        <w:pStyle w:val="NoSpacing"/>
      </w:pPr>
      <w:r w:rsidRPr="00671BA4">
        <w:drawing>
          <wp:inline distT="0" distB="0" distL="0" distR="0" wp14:anchorId="65942610" wp14:editId="64CA1B2D">
            <wp:extent cx="2000250" cy="2000250"/>
            <wp:effectExtent l="0" t="0" r="0" b="0"/>
            <wp:docPr id="5" name="Picture 5" descr=" jedinka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jedinka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EF79C" w14:textId="79BE4543" w:rsidR="00671BA4" w:rsidRPr="00671BA4" w:rsidRDefault="00671BA4" w:rsidP="00671BA4">
      <w:pPr>
        <w:pStyle w:val="NoSpacing"/>
      </w:pPr>
      <w:r w:rsidRPr="00671BA4">
        <w:t> </w:t>
      </w:r>
      <w:r w:rsidRPr="00671BA4">
        <w:t>J</w:t>
      </w:r>
      <w:r w:rsidRPr="00671BA4">
        <w:t>edinka</w:t>
      </w:r>
      <w:r>
        <w:rPr>
          <w:lang w:val="sr-Latn-RS"/>
        </w:rPr>
        <w:t xml:space="preserve">                                                     </w:t>
      </w:r>
      <w:r w:rsidRPr="00671BA4">
        <w:t xml:space="preserve"> </w:t>
      </w:r>
      <w:r>
        <w:t>populacija</w:t>
      </w:r>
      <w:r>
        <w:rPr>
          <w:lang w:val="sr-Latn-RS"/>
        </w:rPr>
        <w:t xml:space="preserve">                                       </w:t>
      </w:r>
      <w:r>
        <w:t xml:space="preserve"> biotop</w:t>
      </w:r>
    </w:p>
    <w:p w14:paraId="3AEE1C1A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8. U jednoj močvari je živelo 7 žaba. Dve je pojela roda, jednu su pogazila kola, jedna se upetljala u</w:t>
      </w:r>
      <w:r w:rsidRPr="00671BA4">
        <w:t xml:space="preserve"> </w:t>
      </w:r>
      <w:r w:rsidRPr="00671BA4">
        <w:rPr>
          <w:b/>
          <w:bCs/>
        </w:rPr>
        <w:t>alge i udavila se. Sada je preostalo 3 žabe. Opisana odlika populacije naziva se_________.</w:t>
      </w:r>
    </w:p>
    <w:p w14:paraId="5BB8D1CF" w14:textId="539D4B52" w:rsidR="00671BA4" w:rsidRPr="00671BA4" w:rsidRDefault="00671BA4" w:rsidP="00671BA4">
      <w:pPr>
        <w:pStyle w:val="NoSpacing"/>
      </w:pPr>
      <w:r w:rsidRPr="00671BA4">
        <w:lastRenderedPageBreak/>
        <w:object w:dxaOrig="1440" w:dyaOrig="1440" w14:anchorId="7F851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pt;height:18pt" o:ole="">
            <v:imagedata r:id="rId7" o:title=""/>
          </v:shape>
          <w:control r:id="rId8" w:name="DefaultOcxName" w:shapeid="_x0000_i1041"/>
        </w:object>
      </w:r>
    </w:p>
    <w:p w14:paraId="5C55CD29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9. Raznovrsnost živog sveta na zemlji naziva se:</w:t>
      </w:r>
    </w:p>
    <w:p w14:paraId="106B5717" w14:textId="0FF3A734" w:rsidR="00671BA4" w:rsidRPr="00671BA4" w:rsidRDefault="00671BA4" w:rsidP="00671BA4">
      <w:pPr>
        <w:pStyle w:val="NoSpacing"/>
      </w:pPr>
      <w:r w:rsidRPr="00671BA4">
        <w:t> </w:t>
      </w:r>
    </w:p>
    <w:p w14:paraId="00F8BAD7" w14:textId="51F87AF1" w:rsidR="00671BA4" w:rsidRPr="00671BA4" w:rsidRDefault="00671BA4" w:rsidP="00671BA4">
      <w:pPr>
        <w:pStyle w:val="NoSpacing"/>
      </w:pPr>
      <w:r w:rsidRPr="00671BA4">
        <w:drawing>
          <wp:inline distT="0" distB="0" distL="0" distR="0" wp14:anchorId="30E7B4A1" wp14:editId="4F71FE8F">
            <wp:extent cx="2019300" cy="2019300"/>
            <wp:effectExtent l="0" t="0" r="0" b="0"/>
            <wp:docPr id="4" name="Picture 4" descr=" ekosistem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ekosistem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1DDC" w14:textId="33E1B785" w:rsidR="00671BA4" w:rsidRPr="00671BA4" w:rsidRDefault="00671BA4" w:rsidP="00671BA4">
      <w:pPr>
        <w:pStyle w:val="NoSpacing"/>
      </w:pPr>
      <w:r w:rsidRPr="00671BA4">
        <w:t> </w:t>
      </w:r>
      <w:r w:rsidRPr="00671BA4">
        <w:t>E</w:t>
      </w:r>
      <w:r w:rsidRPr="00671BA4">
        <w:t>kosistem</w:t>
      </w:r>
      <w:r>
        <w:rPr>
          <w:lang w:val="sr-Latn-RS"/>
        </w:rPr>
        <w:t xml:space="preserve">                   </w:t>
      </w:r>
      <w:r w:rsidRPr="00671BA4">
        <w:t> biotop</w:t>
      </w:r>
      <w:r w:rsidRPr="00671BA4">
        <w:t xml:space="preserve"> </w:t>
      </w:r>
      <w:r>
        <w:rPr>
          <w:lang w:val="sr-Latn-RS"/>
        </w:rPr>
        <w:t xml:space="preserve">                                </w:t>
      </w:r>
      <w:r>
        <w:t>biodiverzitet</w:t>
      </w:r>
      <w:r>
        <w:rPr>
          <w:lang w:val="sr-Latn-RS"/>
        </w:rPr>
        <w:t xml:space="preserve">                                 </w:t>
      </w:r>
      <w:r>
        <w:t xml:space="preserve"> biocenoza</w:t>
      </w:r>
    </w:p>
    <w:p w14:paraId="15656302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10. Reč ekologija vodi poreklo od dve reči oikos i logos. Ako logos znači nauka, šta znači oikos?</w:t>
      </w:r>
    </w:p>
    <w:p w14:paraId="3A97475C" w14:textId="24D2315A" w:rsidR="00671BA4" w:rsidRPr="00671BA4" w:rsidRDefault="00671BA4" w:rsidP="00671BA4">
      <w:pPr>
        <w:pStyle w:val="NoSpacing"/>
      </w:pPr>
      <w:r w:rsidRPr="00671BA4">
        <w:t> </w:t>
      </w:r>
      <w:r>
        <w:t>zajednica</w:t>
      </w:r>
      <w:r>
        <w:rPr>
          <w:lang w:val="sr-Latn-RS"/>
        </w:rPr>
        <w:t xml:space="preserve">                     </w:t>
      </w:r>
      <w:r w:rsidRPr="00671BA4">
        <w:t> priroda</w:t>
      </w:r>
      <w:r>
        <w:rPr>
          <w:lang w:val="sr-Latn-RS"/>
        </w:rPr>
        <w:t xml:space="preserve">                     </w:t>
      </w:r>
      <w:r w:rsidRPr="00671BA4">
        <w:t> dom</w:t>
      </w:r>
      <w:r>
        <w:rPr>
          <w:lang w:val="sr-Latn-RS"/>
        </w:rPr>
        <w:t xml:space="preserve">                       </w:t>
      </w:r>
      <w:r w:rsidRPr="00671BA4">
        <w:t> živi svet</w:t>
      </w:r>
    </w:p>
    <w:p w14:paraId="58995921" w14:textId="77777777" w:rsidR="00671BA4" w:rsidRPr="00671BA4" w:rsidRDefault="00671BA4" w:rsidP="00671BA4">
      <w:pPr>
        <w:pStyle w:val="NoSpacing"/>
      </w:pPr>
      <w:r w:rsidRPr="00671BA4">
        <w:t>11. Prikazano na slici je:</w:t>
      </w:r>
    </w:p>
    <w:p w14:paraId="461FF150" w14:textId="45156B72" w:rsidR="00671BA4" w:rsidRPr="00671BA4" w:rsidRDefault="00671BA4" w:rsidP="00671BA4">
      <w:pPr>
        <w:pStyle w:val="NoSpacing"/>
        <w:rPr>
          <w:lang w:val="sr-Latn-RS"/>
        </w:rPr>
      </w:pPr>
      <w:r w:rsidRPr="00671BA4">
        <w:t> mreža ishrane</w:t>
      </w:r>
      <w:r>
        <w:rPr>
          <w:lang w:val="sr-Latn-RS"/>
        </w:rPr>
        <w:t xml:space="preserve">                  </w:t>
      </w:r>
      <w:r w:rsidRPr="00671BA4">
        <w:t> lanac ishrane</w:t>
      </w:r>
      <w:r>
        <w:rPr>
          <w:lang w:val="sr-Latn-RS"/>
        </w:rPr>
        <w:t xml:space="preserve">           </w:t>
      </w:r>
      <w:r w:rsidRPr="00671BA4">
        <w:rPr>
          <w:lang w:val="sr-Latn-RS"/>
        </w:rPr>
        <w:t>trofička piramida</w:t>
      </w:r>
    </w:p>
    <w:p w14:paraId="527961BA" w14:textId="6B011514" w:rsidR="00671BA4" w:rsidRPr="00671BA4" w:rsidRDefault="00671BA4" w:rsidP="00671BA4">
      <w:pPr>
        <w:pStyle w:val="NoSpacing"/>
      </w:pPr>
      <w:r w:rsidRPr="00671BA4">
        <w:drawing>
          <wp:inline distT="0" distB="0" distL="0" distR="0" wp14:anchorId="440963B9" wp14:editId="1F671027">
            <wp:extent cx="1905000" cy="1905000"/>
            <wp:effectExtent l="0" t="0" r="0" b="0"/>
            <wp:docPr id="3" name="Picture 3" descr=" trofička pirami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trofička piramid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70A58" w14:textId="1E6C65AC" w:rsidR="00671BA4" w:rsidRPr="00671BA4" w:rsidRDefault="00671BA4" w:rsidP="00671BA4">
      <w:pPr>
        <w:pStyle w:val="NoSpacing"/>
      </w:pPr>
      <w:r w:rsidRPr="00671BA4">
        <w:t> </w:t>
      </w:r>
    </w:p>
    <w:p w14:paraId="4444896A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12. SRP Koviljsko petrovaradinski rit predstavlja jedno od značajnih područja na kojem se ptice</w:t>
      </w:r>
      <w:r w:rsidRPr="00671BA4">
        <w:t xml:space="preserve"> </w:t>
      </w:r>
      <w:r w:rsidRPr="00671BA4">
        <w:rPr>
          <w:b/>
          <w:bCs/>
        </w:rPr>
        <w:t>odmaraju na svom putu u toplije krajeve. Ptice se sele iz naših predela najčešće u Afriku. Za ljude</w:t>
      </w:r>
      <w:r w:rsidRPr="00671BA4">
        <w:t xml:space="preserve"> </w:t>
      </w:r>
      <w:r w:rsidRPr="00671BA4">
        <w:rPr>
          <w:b/>
          <w:bCs/>
        </w:rPr>
        <w:t>koje žive u Africi te ptice su :</w:t>
      </w:r>
    </w:p>
    <w:p w14:paraId="24C86997" w14:textId="25C96BA9" w:rsidR="00671BA4" w:rsidRPr="00671BA4" w:rsidRDefault="00671BA4" w:rsidP="00671BA4">
      <w:pPr>
        <w:pStyle w:val="NoSpacing"/>
      </w:pPr>
      <w:r w:rsidRPr="00671BA4">
        <w:t> emigranti</w:t>
      </w:r>
      <w:r>
        <w:rPr>
          <w:lang w:val="sr-Latn-RS"/>
        </w:rPr>
        <w:t xml:space="preserve">                        </w:t>
      </w:r>
      <w:r w:rsidRPr="00671BA4">
        <w:t> imigranti</w:t>
      </w:r>
    </w:p>
    <w:p w14:paraId="37878193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13. Prepoznaj abiotičke faktore:</w:t>
      </w:r>
    </w:p>
    <w:p w14:paraId="1DFC1AAF" w14:textId="5A1BDD32" w:rsidR="00671BA4" w:rsidRPr="00671BA4" w:rsidRDefault="00671BA4" w:rsidP="00671BA4">
      <w:pPr>
        <w:pStyle w:val="NoSpacing"/>
      </w:pPr>
      <w:r w:rsidRPr="00671BA4">
        <w:t> vetar</w:t>
      </w:r>
      <w:r>
        <w:rPr>
          <w:lang w:val="sr-Latn-RS"/>
        </w:rPr>
        <w:t xml:space="preserve">                </w:t>
      </w:r>
      <w:r w:rsidRPr="00671BA4">
        <w:t> svetlost</w:t>
      </w:r>
      <w:r>
        <w:rPr>
          <w:lang w:val="sr-Latn-RS"/>
        </w:rPr>
        <w:t xml:space="preserve">                           </w:t>
      </w:r>
      <w:r w:rsidRPr="00671BA4">
        <w:t> uzajamni uticaj organizama</w:t>
      </w:r>
      <w:r>
        <w:rPr>
          <w:lang w:val="sr-Latn-RS"/>
        </w:rPr>
        <w:t xml:space="preserve">                          </w:t>
      </w:r>
      <w:r w:rsidRPr="00671BA4">
        <w:t> uticaj čoveka</w:t>
      </w:r>
    </w:p>
    <w:p w14:paraId="6B987467" w14:textId="77777777" w:rsidR="00671BA4" w:rsidRPr="00671BA4" w:rsidRDefault="00671BA4" w:rsidP="00671BA4">
      <w:pPr>
        <w:pStyle w:val="NoSpacing"/>
      </w:pPr>
      <w:r w:rsidRPr="00671BA4">
        <w:t>14. Biom označen brojem 1 karakterišu:</w:t>
      </w:r>
    </w:p>
    <w:p w14:paraId="52B68289" w14:textId="366E7379" w:rsidR="00671BA4" w:rsidRPr="00671BA4" w:rsidRDefault="00671BA4" w:rsidP="00671BA4">
      <w:pPr>
        <w:pStyle w:val="NoSpacing"/>
      </w:pPr>
      <w:r w:rsidRPr="00671BA4">
        <w:drawing>
          <wp:inline distT="0" distB="0" distL="0" distR="0" wp14:anchorId="374384E0" wp14:editId="642816B7">
            <wp:extent cx="1562100" cy="1316069"/>
            <wp:effectExtent l="0" t="0" r="0" b="0"/>
            <wp:docPr id="2" name="Picture 2" descr="velike suše i visoke temperature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ike suše i visoke temperature 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04" cy="13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AA9FF" w14:textId="77777777" w:rsidR="00671BA4" w:rsidRPr="00671BA4" w:rsidRDefault="00671BA4" w:rsidP="00671BA4">
      <w:pPr>
        <w:pStyle w:val="NoSpacing"/>
      </w:pPr>
      <w:r w:rsidRPr="00671BA4">
        <w:t> velike suše i visoke temperature</w:t>
      </w:r>
    </w:p>
    <w:p w14:paraId="1A186884" w14:textId="77777777" w:rsidR="00671BA4" w:rsidRPr="00671BA4" w:rsidRDefault="00671BA4" w:rsidP="00671BA4">
      <w:pPr>
        <w:pStyle w:val="NoSpacing"/>
      </w:pPr>
      <w:r w:rsidRPr="00671BA4">
        <w:t> velike količine padavina i listopadne šume</w:t>
      </w:r>
    </w:p>
    <w:p w14:paraId="356E515E" w14:textId="77777777" w:rsidR="00671BA4" w:rsidRPr="00671BA4" w:rsidRDefault="00671BA4" w:rsidP="00671BA4">
      <w:pPr>
        <w:pStyle w:val="NoSpacing"/>
      </w:pPr>
      <w:r w:rsidRPr="00671BA4">
        <w:t> zajednice trave i ponekad drveća</w:t>
      </w:r>
    </w:p>
    <w:p w14:paraId="64344C94" w14:textId="77777777" w:rsidR="00671BA4" w:rsidRPr="00671BA4" w:rsidRDefault="00671BA4" w:rsidP="00671BA4">
      <w:pPr>
        <w:pStyle w:val="NoSpacing"/>
      </w:pPr>
      <w:r w:rsidRPr="00671BA4">
        <w:t> četinarske šume i sneg</w:t>
      </w:r>
    </w:p>
    <w:p w14:paraId="456AA3E8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lastRenderedPageBreak/>
        <w:t>15. Prelazak vode iz tečnog u gasovito stanje naziva se:</w:t>
      </w:r>
    </w:p>
    <w:p w14:paraId="271EC277" w14:textId="77777777" w:rsidR="00671BA4" w:rsidRPr="00671BA4" w:rsidRDefault="00671BA4" w:rsidP="00671BA4">
      <w:pPr>
        <w:pStyle w:val="NoSpacing"/>
      </w:pPr>
      <w:r w:rsidRPr="00671BA4">
        <w:t> kondenzacija</w:t>
      </w:r>
    </w:p>
    <w:p w14:paraId="62171822" w14:textId="77777777" w:rsidR="00671BA4" w:rsidRPr="00671BA4" w:rsidRDefault="00671BA4" w:rsidP="00671BA4">
      <w:pPr>
        <w:pStyle w:val="NoSpacing"/>
      </w:pPr>
      <w:r w:rsidRPr="00671BA4">
        <w:t> padavina</w:t>
      </w:r>
    </w:p>
    <w:p w14:paraId="2B05C671" w14:textId="77777777" w:rsidR="00671BA4" w:rsidRPr="00671BA4" w:rsidRDefault="00671BA4" w:rsidP="00671BA4">
      <w:pPr>
        <w:pStyle w:val="NoSpacing"/>
      </w:pPr>
      <w:r w:rsidRPr="00671BA4">
        <w:t> isparavanje</w:t>
      </w:r>
    </w:p>
    <w:p w14:paraId="179A9AB8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16. Heterotrof može biti:</w:t>
      </w:r>
    </w:p>
    <w:p w14:paraId="212E4B21" w14:textId="77777777" w:rsidR="00671BA4" w:rsidRPr="00671BA4" w:rsidRDefault="00671BA4" w:rsidP="00671BA4">
      <w:pPr>
        <w:pStyle w:val="NoSpacing"/>
      </w:pPr>
      <w:r w:rsidRPr="00671BA4">
        <w:t> hrast</w:t>
      </w:r>
    </w:p>
    <w:p w14:paraId="0804F301" w14:textId="77777777" w:rsidR="00671BA4" w:rsidRPr="00671BA4" w:rsidRDefault="00671BA4" w:rsidP="00671BA4">
      <w:pPr>
        <w:pStyle w:val="NoSpacing"/>
      </w:pPr>
      <w:r w:rsidRPr="00671BA4">
        <w:t> orao</w:t>
      </w:r>
    </w:p>
    <w:p w14:paraId="40EB21D0" w14:textId="77777777" w:rsidR="00671BA4" w:rsidRPr="00671BA4" w:rsidRDefault="00671BA4" w:rsidP="00671BA4">
      <w:pPr>
        <w:pStyle w:val="NoSpacing"/>
      </w:pPr>
      <w:r w:rsidRPr="00671BA4">
        <w:t> zec</w:t>
      </w:r>
    </w:p>
    <w:p w14:paraId="177D0819" w14:textId="77777777" w:rsidR="00671BA4" w:rsidRPr="00671BA4" w:rsidRDefault="00671BA4" w:rsidP="00671BA4">
      <w:pPr>
        <w:pStyle w:val="NoSpacing"/>
      </w:pPr>
      <w:r w:rsidRPr="00671BA4">
        <w:t> gusenica</w:t>
      </w:r>
    </w:p>
    <w:p w14:paraId="32AC7143" w14:textId="77777777" w:rsidR="00671BA4" w:rsidRPr="00671BA4" w:rsidRDefault="00671BA4" w:rsidP="00671BA4">
      <w:pPr>
        <w:pStyle w:val="NoSpacing"/>
      </w:pPr>
      <w:r w:rsidRPr="00671BA4">
        <w:t> krava</w:t>
      </w:r>
    </w:p>
    <w:p w14:paraId="1C81EA70" w14:textId="77777777" w:rsidR="00671BA4" w:rsidRPr="00671BA4" w:rsidRDefault="00671BA4" w:rsidP="00671BA4">
      <w:pPr>
        <w:pStyle w:val="NoSpacing"/>
      </w:pPr>
      <w:r w:rsidRPr="00671BA4">
        <w:rPr>
          <w:b/>
          <w:bCs/>
        </w:rPr>
        <w:t>17. Ovaj biom odlikuje se jakim vetrovima, velikim hladnoćama i biljkama koje rastu nisko pri zemlji</w:t>
      </w:r>
      <w:r w:rsidRPr="00671BA4">
        <w:t xml:space="preserve"> poput lišajeva i mahovima. Označen je na slici brojem:</w:t>
      </w:r>
    </w:p>
    <w:p w14:paraId="3F0B8F06" w14:textId="77777777" w:rsidR="00671BA4" w:rsidRPr="00671BA4" w:rsidRDefault="00671BA4" w:rsidP="00671BA4">
      <w:pPr>
        <w:pStyle w:val="NoSpacing"/>
      </w:pPr>
      <w:r w:rsidRPr="00671BA4">
        <w:t> 2</w:t>
      </w:r>
    </w:p>
    <w:p w14:paraId="397AA5D5" w14:textId="77777777" w:rsidR="00671BA4" w:rsidRPr="00671BA4" w:rsidRDefault="00671BA4" w:rsidP="00671BA4">
      <w:pPr>
        <w:pStyle w:val="NoSpacing"/>
      </w:pPr>
      <w:r w:rsidRPr="00671BA4">
        <w:t> 4</w:t>
      </w:r>
    </w:p>
    <w:p w14:paraId="3138AF40" w14:textId="77777777" w:rsidR="00671BA4" w:rsidRPr="00671BA4" w:rsidRDefault="00671BA4" w:rsidP="00671BA4">
      <w:pPr>
        <w:pStyle w:val="NoSpacing"/>
      </w:pPr>
      <w:r w:rsidRPr="00671BA4">
        <w:t> 3</w:t>
      </w:r>
    </w:p>
    <w:p w14:paraId="66A8000A" w14:textId="63FB2C46" w:rsidR="00671BA4" w:rsidRPr="00671BA4" w:rsidRDefault="00671BA4" w:rsidP="00671BA4">
      <w:pPr>
        <w:pStyle w:val="NoSpacing"/>
      </w:pPr>
      <w:r w:rsidRPr="00671BA4">
        <w:drawing>
          <wp:inline distT="0" distB="0" distL="0" distR="0" wp14:anchorId="344D68F5" wp14:editId="6577838A">
            <wp:extent cx="2428875" cy="2046327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71" cy="205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67F03" w14:textId="77777777" w:rsidR="00671BA4" w:rsidRPr="00671BA4" w:rsidRDefault="00671BA4" w:rsidP="00671BA4">
      <w:pPr>
        <w:pStyle w:val="NoSpacing"/>
      </w:pPr>
      <w:r w:rsidRPr="00671BA4">
        <w:t> 1</w:t>
      </w:r>
    </w:p>
    <w:p w14:paraId="381367D6" w14:textId="77777777" w:rsidR="00671BA4" w:rsidRPr="00671BA4" w:rsidRDefault="00671BA4" w:rsidP="00671BA4">
      <w:pPr>
        <w:pStyle w:val="NoSpacing"/>
        <w:rPr>
          <w:b/>
          <w:bCs/>
        </w:rPr>
      </w:pPr>
      <w:r w:rsidRPr="00671BA4">
        <w:rPr>
          <w:b/>
          <w:bCs/>
        </w:rPr>
        <w:t>18. Sedi žaba sama na listu lokvanja. Od žarkoga sunca štitom se zaklanja. Da novine čita to vam slika kaže, al ne može da nađe šta joj oči traže. Znate već o čemu žabe brigu vode, hoće li se skoro</w:t>
      </w:r>
      <w:r w:rsidRPr="00671BA4">
        <w:t xml:space="preserve"> </w:t>
      </w:r>
      <w:r w:rsidRPr="00671BA4">
        <w:rPr>
          <w:b/>
          <w:bCs/>
        </w:rPr>
        <w:t>odseliti rode. U ovom slučaju roda je:</w:t>
      </w:r>
    </w:p>
    <w:p w14:paraId="5B835D19" w14:textId="77777777" w:rsidR="00671BA4" w:rsidRPr="00671BA4" w:rsidRDefault="00671BA4" w:rsidP="00671BA4">
      <w:pPr>
        <w:pStyle w:val="NoSpacing"/>
      </w:pPr>
      <w:r w:rsidRPr="00671BA4">
        <w:t> emigrant</w:t>
      </w:r>
    </w:p>
    <w:p w14:paraId="5997788C" w14:textId="77777777" w:rsidR="00671BA4" w:rsidRPr="00671BA4" w:rsidRDefault="00671BA4" w:rsidP="00671BA4">
      <w:pPr>
        <w:pStyle w:val="NoSpacing"/>
      </w:pPr>
      <w:r w:rsidRPr="00671BA4">
        <w:t> imigrant</w:t>
      </w:r>
    </w:p>
    <w:p w14:paraId="188E46EC" w14:textId="77777777" w:rsidR="00671BA4" w:rsidRDefault="00671BA4" w:rsidP="00671BA4">
      <w:pPr>
        <w:pStyle w:val="NoSpacing"/>
      </w:pPr>
    </w:p>
    <w:sectPr w:rsidR="00671BA4" w:rsidSect="00671BA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A4"/>
    <w:rsid w:val="006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3F28"/>
  <w15:chartTrackingRefBased/>
  <w15:docId w15:val="{40A34060-CE2B-4D69-997A-25DAF8B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41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8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44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38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20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86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15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9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3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54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4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99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81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7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3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8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1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9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84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7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6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59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74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03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7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5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5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57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63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28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3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9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2022-10-17T12:26:00Z</dcterms:created>
  <dcterms:modified xsi:type="dcterms:W3CDTF">2022-10-17T12:32:00Z</dcterms:modified>
</cp:coreProperties>
</file>