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3D0E" w14:textId="77777777" w:rsidR="008926E3" w:rsidRDefault="008926E3" w:rsidP="008926E3">
      <w:pPr>
        <w:pStyle w:val="NoSpacing"/>
      </w:pPr>
      <w:r>
        <w:t>Ekosistemi kopnenih voda. Zagađenje i mogućnosti zaštite- Test za 8. razred</w:t>
      </w:r>
    </w:p>
    <w:p w14:paraId="3F8EFD94" w14:textId="77777777" w:rsidR="008926E3" w:rsidRDefault="008926E3" w:rsidP="008926E3">
      <w:pPr>
        <w:pStyle w:val="NoSpacing"/>
      </w:pPr>
    </w:p>
    <w:p w14:paraId="663CED3C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1. Koja od navedenih vrsta je mesojed?</w:t>
      </w:r>
    </w:p>
    <w:p w14:paraId="65FF08FD" w14:textId="0EA510F2" w:rsidR="008926E3" w:rsidRDefault="008926E3" w:rsidP="008926E3">
      <w:pPr>
        <w:pStyle w:val="NoSpacing"/>
      </w:pPr>
      <w:r>
        <w:t>Vidra</w:t>
      </w:r>
      <w:r>
        <w:rPr>
          <w:lang w:val="sr-Latn-RS"/>
        </w:rPr>
        <w:t xml:space="preserve">                      </w:t>
      </w:r>
      <w:r>
        <w:t>Bakterije</w:t>
      </w:r>
      <w:r>
        <w:rPr>
          <w:lang w:val="sr-Latn-RS"/>
        </w:rPr>
        <w:t xml:space="preserve">                  </w:t>
      </w:r>
      <w:r>
        <w:t>Dabar</w:t>
      </w:r>
    </w:p>
    <w:p w14:paraId="4153E68E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2. Šta se dešava sa smanjenjem dubine jezera tokom leta?</w:t>
      </w:r>
    </w:p>
    <w:p w14:paraId="5F4A20EC" w14:textId="6416AE36" w:rsidR="008926E3" w:rsidRDefault="008926E3" w:rsidP="008926E3">
      <w:pPr>
        <w:pStyle w:val="NoSpacing"/>
      </w:pPr>
      <w:r>
        <w:t xml:space="preserve"> Povećava se pritisak u vodi</w:t>
      </w:r>
      <w:r>
        <w:rPr>
          <w:lang w:val="sr-Latn-RS"/>
        </w:rPr>
        <w:t xml:space="preserve">                                                     </w:t>
      </w:r>
      <w:r>
        <w:t xml:space="preserve"> Smanjuje se pritisak u vodi</w:t>
      </w:r>
    </w:p>
    <w:p w14:paraId="39DDD507" w14:textId="77777777" w:rsidR="008926E3" w:rsidRDefault="008926E3" w:rsidP="008926E3">
      <w:pPr>
        <w:pStyle w:val="NoSpacing"/>
      </w:pPr>
      <w:r>
        <w:t xml:space="preserve"> Smanjuje se raznovrsnost živog sveta u vodi</w:t>
      </w:r>
    </w:p>
    <w:p w14:paraId="1D7D4603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3. Roda je:</w:t>
      </w:r>
    </w:p>
    <w:p w14:paraId="42B0D82A" w14:textId="4F28DAAA" w:rsidR="008926E3" w:rsidRDefault="008926E3" w:rsidP="008926E3">
      <w:pPr>
        <w:pStyle w:val="NoSpacing"/>
      </w:pPr>
      <w:r>
        <w:t xml:space="preserve"> Biljojed</w:t>
      </w:r>
      <w:r>
        <w:rPr>
          <w:lang w:val="sr-Latn-RS"/>
        </w:rPr>
        <w:t xml:space="preserve">                                        </w:t>
      </w:r>
      <w:r>
        <w:t xml:space="preserve"> Mesojed</w:t>
      </w:r>
    </w:p>
    <w:p w14:paraId="15619947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4. Pritisak vode na dnu veći je na izvorištu reke u odnosu na ušće reke.</w:t>
      </w:r>
    </w:p>
    <w:p w14:paraId="6B144214" w14:textId="0EFA25B4" w:rsidR="008926E3" w:rsidRDefault="008926E3" w:rsidP="008926E3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                      </w:t>
      </w:r>
      <w:r>
        <w:t xml:space="preserve"> Netačno</w:t>
      </w:r>
    </w:p>
    <w:p w14:paraId="10CFB75E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5. Plutajuće biljke kopnenih voda žutih ili belih cvetova su:</w:t>
      </w:r>
    </w:p>
    <w:p w14:paraId="5A8C1CE0" w14:textId="6722A216" w:rsidR="008926E3" w:rsidRDefault="008926E3" w:rsidP="008926E3">
      <w:pPr>
        <w:pStyle w:val="NoSpacing"/>
      </w:pPr>
      <w:r>
        <w:t xml:space="preserve"> Rosulje</w:t>
      </w:r>
      <w:r>
        <w:rPr>
          <w:lang w:val="sr-Latn-RS"/>
        </w:rPr>
        <w:t xml:space="preserve">                       </w:t>
      </w:r>
      <w:r>
        <w:t xml:space="preserve"> Trska</w:t>
      </w:r>
      <w:r>
        <w:rPr>
          <w:lang w:val="sr-Latn-RS"/>
        </w:rPr>
        <w:t xml:space="preserve">                                     </w:t>
      </w:r>
      <w:r>
        <w:t xml:space="preserve"> Lokvanji</w:t>
      </w:r>
    </w:p>
    <w:p w14:paraId="4C3CB543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6. Zbog čega je teže plivati u jezerima nego u morima?</w:t>
      </w:r>
    </w:p>
    <w:p w14:paraId="0E5FC037" w14:textId="2EBAE46B" w:rsidR="008926E3" w:rsidRDefault="008926E3" w:rsidP="008926E3">
      <w:pPr>
        <w:pStyle w:val="NoSpacing"/>
      </w:pPr>
      <w:r>
        <w:t xml:space="preserve"> Zbog sile potiska</w:t>
      </w:r>
      <w:r>
        <w:rPr>
          <w:lang w:val="sr-Latn-RS"/>
        </w:rPr>
        <w:t xml:space="preserve">                        </w:t>
      </w:r>
      <w:r>
        <w:t xml:space="preserve"> Zbog manje količine soli</w:t>
      </w:r>
    </w:p>
    <w:p w14:paraId="0A5DC8FD" w14:textId="77777777" w:rsidR="008926E3" w:rsidRDefault="008926E3" w:rsidP="008926E3">
      <w:pPr>
        <w:pStyle w:val="NoSpacing"/>
      </w:pPr>
      <w:r>
        <w:t xml:space="preserve"> Zbog više temperature vode</w:t>
      </w:r>
    </w:p>
    <w:p w14:paraId="17112468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7. U brzim planinskim potocima i rekama postoji veliki broj proizvođača.</w:t>
      </w:r>
    </w:p>
    <w:p w14:paraId="4BA06C15" w14:textId="573A4B17" w:rsidR="008926E3" w:rsidRDefault="008926E3" w:rsidP="008926E3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</w:t>
      </w:r>
      <w:r>
        <w:t xml:space="preserve"> Netačno</w:t>
      </w:r>
    </w:p>
    <w:p w14:paraId="34651D2C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8. Na ušću reke je temperatura:</w:t>
      </w:r>
    </w:p>
    <w:p w14:paraId="3F50F386" w14:textId="5F8B828A" w:rsidR="008926E3" w:rsidRDefault="008926E3" w:rsidP="008926E3">
      <w:pPr>
        <w:pStyle w:val="NoSpacing"/>
      </w:pPr>
      <w:r>
        <w:t xml:space="preserve"> Ista kao i temperatura na izvorištu reke</w:t>
      </w:r>
      <w:r>
        <w:rPr>
          <w:lang w:val="sr-Latn-RS"/>
        </w:rPr>
        <w:t xml:space="preserve">                      </w:t>
      </w:r>
      <w:r>
        <w:t xml:space="preserve"> Manja od temperature na izvorištu reke</w:t>
      </w:r>
    </w:p>
    <w:p w14:paraId="1F9B4016" w14:textId="77777777" w:rsidR="008926E3" w:rsidRDefault="008926E3" w:rsidP="008926E3">
      <w:pPr>
        <w:pStyle w:val="NoSpacing"/>
      </w:pPr>
      <w:r>
        <w:t xml:space="preserve"> Veća od temperature na izvorištu reke</w:t>
      </w:r>
    </w:p>
    <w:p w14:paraId="21F64EC1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9. Zoobentosu pripada:</w:t>
      </w:r>
    </w:p>
    <w:p w14:paraId="73B5F439" w14:textId="00494B83" w:rsidR="008926E3" w:rsidRDefault="008926E3" w:rsidP="008926E3">
      <w:pPr>
        <w:pStyle w:val="NoSpacing"/>
      </w:pPr>
      <w:r>
        <w:t>Žaba</w:t>
      </w:r>
      <w:r>
        <w:rPr>
          <w:lang w:val="sr-Latn-RS"/>
        </w:rPr>
        <w:t xml:space="preserve">                   </w:t>
      </w:r>
      <w:r>
        <w:t>Belouška</w:t>
      </w:r>
      <w:r>
        <w:rPr>
          <w:lang w:val="sr-Latn-RS"/>
        </w:rPr>
        <w:t xml:space="preserve">                          </w:t>
      </w:r>
      <w:r>
        <w:t>Barska školjka</w:t>
      </w:r>
    </w:p>
    <w:p w14:paraId="085B84DA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10. Najveća količina fitoplanktona se nalazi:</w:t>
      </w:r>
    </w:p>
    <w:p w14:paraId="26703C64" w14:textId="418DE5EA" w:rsidR="008926E3" w:rsidRDefault="008926E3" w:rsidP="008926E3">
      <w:pPr>
        <w:pStyle w:val="NoSpacing"/>
      </w:pPr>
      <w:r>
        <w:t xml:space="preserve"> U zoni slobodne vode</w:t>
      </w:r>
      <w:r>
        <w:rPr>
          <w:lang w:val="sr-Latn-RS"/>
        </w:rPr>
        <w:t xml:space="preserve">               </w:t>
      </w:r>
      <w:r>
        <w:t xml:space="preserve"> U zoni dna</w:t>
      </w:r>
      <w:r>
        <w:rPr>
          <w:lang w:val="sr-Latn-RS"/>
        </w:rPr>
        <w:t xml:space="preserve">                    </w:t>
      </w:r>
      <w:r>
        <w:t xml:space="preserve"> U obalskoj zoni</w:t>
      </w:r>
    </w:p>
    <w:p w14:paraId="636AC849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11. Označi NETAČNU tvrdnju:</w:t>
      </w:r>
    </w:p>
    <w:p w14:paraId="129276EF" w14:textId="77777777" w:rsidR="008926E3" w:rsidRDefault="008926E3" w:rsidP="008926E3">
      <w:pPr>
        <w:pStyle w:val="NoSpacing"/>
      </w:pPr>
      <w:r>
        <w:t xml:space="preserve"> U antropogenim ekosistemima diverzitet vrsta je veći nego u prirodnim ekosistemima</w:t>
      </w:r>
    </w:p>
    <w:p w14:paraId="17E95D35" w14:textId="77777777" w:rsidR="008926E3" w:rsidRDefault="008926E3" w:rsidP="008926E3">
      <w:pPr>
        <w:pStyle w:val="NoSpacing"/>
      </w:pPr>
      <w:r>
        <w:t xml:space="preserve"> Promena ekosistema se ne dešava isključivo dejstvom čoveka</w:t>
      </w:r>
    </w:p>
    <w:p w14:paraId="6EA97E70" w14:textId="77777777" w:rsidR="008926E3" w:rsidRDefault="008926E3" w:rsidP="008926E3">
      <w:pPr>
        <w:pStyle w:val="NoSpacing"/>
      </w:pPr>
      <w:r>
        <w:t xml:space="preserve"> Prirodni ekosistemi uslovljeni su raznovrsnim klimatskim prilikama</w:t>
      </w:r>
    </w:p>
    <w:p w14:paraId="63BA0164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12. Na raznovrsnost živih bića u ekosistemima kopnenih voda najviše utiče:</w:t>
      </w:r>
    </w:p>
    <w:p w14:paraId="75120669" w14:textId="20BC52B0" w:rsidR="008926E3" w:rsidRDefault="008926E3" w:rsidP="008926E3">
      <w:pPr>
        <w:pStyle w:val="NoSpacing"/>
      </w:pPr>
      <w:r>
        <w:t xml:space="preserve"> Dostupna količina svetlosti u vodi</w:t>
      </w:r>
      <w:r>
        <w:rPr>
          <w:lang w:val="sr-Latn-RS"/>
        </w:rPr>
        <w:t xml:space="preserve">                  </w:t>
      </w:r>
      <w:r>
        <w:t xml:space="preserve"> Dostupna količina nutrijenata u vodi</w:t>
      </w:r>
    </w:p>
    <w:p w14:paraId="4F8CE15B" w14:textId="77777777" w:rsidR="008926E3" w:rsidRDefault="008926E3" w:rsidP="008926E3">
      <w:pPr>
        <w:pStyle w:val="NoSpacing"/>
      </w:pPr>
      <w:r>
        <w:t xml:space="preserve"> Temperatura vode</w:t>
      </w:r>
    </w:p>
    <w:p w14:paraId="38E47EBF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13. Naziv za organizam koji jedan deo života provodi u vodi, a drugi na kopnu je:</w:t>
      </w:r>
    </w:p>
    <w:p w14:paraId="7719BFFE" w14:textId="42AB37C6" w:rsidR="008926E3" w:rsidRDefault="008926E3" w:rsidP="008926E3">
      <w:pPr>
        <w:pStyle w:val="NoSpacing"/>
      </w:pPr>
      <w:r>
        <w:t xml:space="preserve"> Arborealni</w:t>
      </w:r>
      <w:r>
        <w:rPr>
          <w:lang w:val="sr-Latn-RS"/>
        </w:rPr>
        <w:t xml:space="preserve">                    </w:t>
      </w:r>
      <w:r>
        <w:t xml:space="preserve"> Amfibija</w:t>
      </w:r>
      <w:r>
        <w:rPr>
          <w:lang w:val="sr-Latn-RS"/>
        </w:rPr>
        <w:t xml:space="preserve">                      </w:t>
      </w:r>
      <w:r>
        <w:t xml:space="preserve"> Vodeni</w:t>
      </w:r>
    </w:p>
    <w:p w14:paraId="31E76B62" w14:textId="77777777" w:rsidR="008926E3" w:rsidRDefault="008926E3" w:rsidP="008926E3">
      <w:pPr>
        <w:pStyle w:val="NoSpacing"/>
      </w:pPr>
    </w:p>
    <w:p w14:paraId="160F6F0A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14. Označi TAČNU tvrdnju:</w:t>
      </w:r>
    </w:p>
    <w:p w14:paraId="69237D57" w14:textId="77777777" w:rsidR="008926E3" w:rsidRDefault="008926E3" w:rsidP="008926E3">
      <w:pPr>
        <w:pStyle w:val="NoSpacing"/>
      </w:pPr>
      <w:r>
        <w:t xml:space="preserve"> Brzina potoka i reka utiče na organizme koji tu žive</w:t>
      </w:r>
    </w:p>
    <w:p w14:paraId="118C60FA" w14:textId="77777777" w:rsidR="008926E3" w:rsidRDefault="008926E3" w:rsidP="008926E3">
      <w:pPr>
        <w:pStyle w:val="NoSpacing"/>
      </w:pPr>
      <w:r>
        <w:t xml:space="preserve"> Na raspored živog sveta u bentosu ne utiče tip podloge</w:t>
      </w:r>
    </w:p>
    <w:p w14:paraId="51711FA6" w14:textId="77777777" w:rsidR="008926E3" w:rsidRDefault="008926E3" w:rsidP="008926E3">
      <w:pPr>
        <w:pStyle w:val="NoSpacing"/>
      </w:pPr>
      <w:r>
        <w:t xml:space="preserve"> Kopnene vode su pitke zato što u njihovom hemijskom sastavu nema soli</w:t>
      </w:r>
    </w:p>
    <w:p w14:paraId="7BD8126C" w14:textId="77777777" w:rsidR="008926E3" w:rsidRDefault="008926E3" w:rsidP="008926E3">
      <w:pPr>
        <w:pStyle w:val="NoSpacing"/>
      </w:pPr>
    </w:p>
    <w:p w14:paraId="2B47A163" w14:textId="77777777" w:rsidR="008926E3" w:rsidRPr="008926E3" w:rsidRDefault="008926E3" w:rsidP="008926E3">
      <w:pPr>
        <w:pStyle w:val="NoSpacing"/>
        <w:rPr>
          <w:b/>
          <w:bCs/>
        </w:rPr>
      </w:pPr>
      <w:r w:rsidRPr="008926E3">
        <w:rPr>
          <w:b/>
          <w:bCs/>
        </w:rPr>
        <w:t>15. Diverzitet grabljivica je veći u:</w:t>
      </w:r>
    </w:p>
    <w:p w14:paraId="76071905" w14:textId="77777777" w:rsidR="008926E3" w:rsidRDefault="008926E3" w:rsidP="008926E3">
      <w:pPr>
        <w:pStyle w:val="NoSpacing"/>
      </w:pPr>
      <w:r>
        <w:t xml:space="preserve"> Šumi hrasta</w:t>
      </w:r>
    </w:p>
    <w:p w14:paraId="157CAA16" w14:textId="0957CEA7" w:rsidR="008926E3" w:rsidRDefault="008926E3" w:rsidP="008926E3">
      <w:pPr>
        <w:pStyle w:val="NoSpacing"/>
      </w:pPr>
      <w:r>
        <w:t xml:space="preserve"> Plantaži kanadske topole</w:t>
      </w:r>
    </w:p>
    <w:sectPr w:rsidR="0089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E3"/>
    <w:rsid w:val="0089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2884"/>
  <w15:chartTrackingRefBased/>
  <w15:docId w15:val="{29BA518A-2E4F-4F7E-AC68-9B7F83B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2022-10-17T19:52:00Z</dcterms:created>
  <dcterms:modified xsi:type="dcterms:W3CDTF">2022-10-17T19:55:00Z</dcterms:modified>
</cp:coreProperties>
</file>