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EA43" w14:textId="77777777" w:rsidR="006953BA" w:rsidRDefault="006953BA" w:rsidP="006953BA">
      <w:r>
        <w:t>Odnos organizama i životne sredine- Test za 8. razred</w:t>
      </w:r>
    </w:p>
    <w:p w14:paraId="6BC29778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1. Da li opstanak vrsta zavisi od njihove sposobnosti da se prilagode promenama životnih uslova?</w:t>
      </w:r>
    </w:p>
    <w:p w14:paraId="76C4D5E9" w14:textId="77777777" w:rsidR="006953BA" w:rsidRDefault="006953BA" w:rsidP="006953BA">
      <w:pPr>
        <w:sectPr w:rsidR="006953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39C32B" w14:textId="77777777" w:rsidR="006953BA" w:rsidRDefault="006953BA" w:rsidP="006953BA">
      <w:r>
        <w:t xml:space="preserve"> Zavisi</w:t>
      </w:r>
    </w:p>
    <w:p w14:paraId="784F41BA" w14:textId="77777777" w:rsidR="006953BA" w:rsidRDefault="006953BA" w:rsidP="006953BA">
      <w:pPr>
        <w:sectPr w:rsidR="006953BA" w:rsidSect="006953B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Ne zavisi</w:t>
      </w:r>
    </w:p>
    <w:p w14:paraId="5E6E2259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2. Osobine promenljive tokom godine nazivaju se:</w:t>
      </w:r>
    </w:p>
    <w:p w14:paraId="139986F7" w14:textId="77777777" w:rsidR="006953BA" w:rsidRDefault="006953BA" w:rsidP="006953BA">
      <w:pPr>
        <w:sectPr w:rsidR="006953BA" w:rsidSect="006953B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28A4C5" w14:textId="77777777" w:rsidR="006953BA" w:rsidRDefault="006953BA" w:rsidP="006953BA">
      <w:r>
        <w:t xml:space="preserve"> Konvergencije</w:t>
      </w:r>
    </w:p>
    <w:p w14:paraId="2C45FDBF" w14:textId="77777777" w:rsidR="006953BA" w:rsidRDefault="006953BA" w:rsidP="006953BA">
      <w:r>
        <w:t xml:space="preserve"> Modifikacije</w:t>
      </w:r>
    </w:p>
    <w:p w14:paraId="14245C9C" w14:textId="77777777" w:rsidR="006953BA" w:rsidRDefault="006953BA" w:rsidP="006953BA">
      <w:r>
        <w:t xml:space="preserve"> Alternacije</w:t>
      </w:r>
    </w:p>
    <w:p w14:paraId="03DB7818" w14:textId="77777777" w:rsidR="006953BA" w:rsidRDefault="006953BA" w:rsidP="006953BA">
      <w:pPr>
        <w:sectPr w:rsidR="006953BA" w:rsidSect="006953B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2018671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3. Skup adaptacija u građi i funkcionisanju neke vrste organizma, usklađen sa ekološkim faktorima</w:t>
      </w:r>
      <w:r>
        <w:t xml:space="preserve"> </w:t>
      </w:r>
      <w:r w:rsidRPr="006953BA">
        <w:rPr>
          <w:b/>
          <w:bCs/>
        </w:rPr>
        <w:t>kojima životna sredina deluje na vrstu je:</w:t>
      </w:r>
    </w:p>
    <w:p w14:paraId="159AD357" w14:textId="77777777" w:rsidR="006953BA" w:rsidRDefault="006953BA" w:rsidP="006953BA">
      <w:pPr>
        <w:sectPr w:rsidR="006953BA" w:rsidSect="006953B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8F789E" w14:textId="77777777" w:rsidR="006953BA" w:rsidRDefault="006953BA" w:rsidP="006953BA">
      <w:r>
        <w:t xml:space="preserve"> Životna zajednica</w:t>
      </w:r>
    </w:p>
    <w:p w14:paraId="5E12F786" w14:textId="77777777" w:rsidR="006953BA" w:rsidRDefault="006953BA" w:rsidP="006953BA">
      <w:r>
        <w:t xml:space="preserve"> Životna forma</w:t>
      </w:r>
    </w:p>
    <w:p w14:paraId="18AEBD61" w14:textId="77777777" w:rsidR="006953BA" w:rsidRDefault="006953BA" w:rsidP="006953BA">
      <w:r>
        <w:t xml:space="preserve"> Životni oblik</w:t>
      </w:r>
    </w:p>
    <w:p w14:paraId="6FAA60EE" w14:textId="77777777" w:rsidR="006953BA" w:rsidRDefault="006953BA" w:rsidP="006953BA">
      <w:pPr>
        <w:sectPr w:rsidR="006953BA" w:rsidSect="006953B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2A3E2B9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4. Od čega zavisi da li će doći do promene adaptacija tokom godine?</w:t>
      </w:r>
    </w:p>
    <w:p w14:paraId="24A478EF" w14:textId="1DB0EF63" w:rsidR="006953BA" w:rsidRDefault="006953BA" w:rsidP="006953BA">
      <w:r>
        <w:t xml:space="preserve"> Od broja vrsta na određenom staništu</w:t>
      </w:r>
      <w:r>
        <w:rPr>
          <w:lang w:val="sr-Latn-RS"/>
        </w:rPr>
        <w:t xml:space="preserve">               </w:t>
      </w:r>
      <w:r>
        <w:t xml:space="preserve"> Od smene godišnjih doba</w:t>
      </w:r>
    </w:p>
    <w:p w14:paraId="54C03F11" w14:textId="77777777" w:rsidR="006953BA" w:rsidRDefault="006953BA" w:rsidP="006953BA">
      <w:r>
        <w:t xml:space="preserve"> Od temperature</w:t>
      </w:r>
    </w:p>
    <w:p w14:paraId="6E404BA3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5. Jedna od adaptacija sova na način ulova plena je:</w:t>
      </w:r>
    </w:p>
    <w:p w14:paraId="27DC7804" w14:textId="77777777" w:rsidR="006953BA" w:rsidRDefault="006953BA" w:rsidP="006953BA">
      <w:pPr>
        <w:sectPr w:rsidR="006953BA" w:rsidSect="006953B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A28B9A" w14:textId="77777777" w:rsidR="006953BA" w:rsidRDefault="006953BA" w:rsidP="006953BA">
      <w:r>
        <w:t>Imaju dobro razvijene oči i dobar vid</w:t>
      </w:r>
    </w:p>
    <w:p w14:paraId="08379FA6" w14:textId="77777777" w:rsidR="006953BA" w:rsidRDefault="006953BA" w:rsidP="006953BA">
      <w:r>
        <w:t>Krupne su</w:t>
      </w:r>
    </w:p>
    <w:p w14:paraId="327DF3A3" w14:textId="77777777" w:rsidR="006953BA" w:rsidRDefault="006953BA" w:rsidP="006953BA">
      <w:r>
        <w:t>Imaju veliki raspon krila</w:t>
      </w:r>
    </w:p>
    <w:p w14:paraId="4FF4FD21" w14:textId="77777777" w:rsidR="006953BA" w:rsidRDefault="006953BA" w:rsidP="006953BA">
      <w:pPr>
        <w:sectPr w:rsidR="006953BA" w:rsidSect="006953B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494DF2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6. Ukoliko se dva organizma na isti ili sličan način adaptiraju istim uticajima sredine njihova životna forma će biti:</w:t>
      </w:r>
    </w:p>
    <w:p w14:paraId="2B24FD45" w14:textId="672D3DD3" w:rsidR="006953BA" w:rsidRDefault="006953BA" w:rsidP="006953BA">
      <w:r>
        <w:t xml:space="preserve"> Različita</w:t>
      </w:r>
      <w:r>
        <w:rPr>
          <w:lang w:val="sr-Latn-RS"/>
        </w:rPr>
        <w:t xml:space="preserve">                                </w:t>
      </w:r>
      <w:r>
        <w:t xml:space="preserve"> Ista</w:t>
      </w:r>
    </w:p>
    <w:p w14:paraId="50D58166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7. Različite vrste mogu da se prilagode istovetnim uslovima sredine na različite načine.</w:t>
      </w:r>
    </w:p>
    <w:p w14:paraId="798C17C3" w14:textId="45D44A04" w:rsidR="006953BA" w:rsidRDefault="006953BA" w:rsidP="006953BA">
      <w:r>
        <w:t xml:space="preserve"> Tačno</w:t>
      </w:r>
      <w:r>
        <w:rPr>
          <w:lang w:val="sr-Latn-RS"/>
        </w:rPr>
        <w:t xml:space="preserve">                                    </w:t>
      </w:r>
      <w:r>
        <w:t xml:space="preserve"> Netačno</w:t>
      </w:r>
    </w:p>
    <w:p w14:paraId="446F4953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8. Ptice selice:</w:t>
      </w:r>
    </w:p>
    <w:p w14:paraId="0F6F5898" w14:textId="363B2BAA" w:rsidR="006953BA" w:rsidRDefault="006953BA" w:rsidP="006953BA">
      <w:r>
        <w:t xml:space="preserve"> se adaptiraju na nepovoljne uslove sredine</w:t>
      </w:r>
      <w:r>
        <w:rPr>
          <w:lang w:val="sr-Latn-RS"/>
        </w:rPr>
        <w:t xml:space="preserve">              </w:t>
      </w:r>
      <w:r>
        <w:t xml:space="preserve"> izbegavaju nepovoljne uslove sredine</w:t>
      </w:r>
    </w:p>
    <w:p w14:paraId="3893056B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9. Da li istu životnu formu mogu imati vrste koje međusobno nisu srodne?</w:t>
      </w:r>
    </w:p>
    <w:p w14:paraId="6F3B1FD2" w14:textId="5AFE7D15" w:rsidR="006953BA" w:rsidRDefault="006953BA" w:rsidP="006953BA">
      <w:r>
        <w:t xml:space="preserve"> Ne mogu</w:t>
      </w:r>
      <w:r>
        <w:rPr>
          <w:lang w:val="sr-Latn-RS"/>
        </w:rPr>
        <w:t xml:space="preserve">                        </w:t>
      </w:r>
      <w:r>
        <w:t xml:space="preserve"> Mogu</w:t>
      </w:r>
    </w:p>
    <w:p w14:paraId="2F8B2C5A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10. Neke od adaptacija krtica na podzemni način života su i:</w:t>
      </w:r>
    </w:p>
    <w:p w14:paraId="093138FD" w14:textId="77777777" w:rsidR="006953BA" w:rsidRDefault="006953BA" w:rsidP="006953BA">
      <w:r>
        <w:t xml:space="preserve"> Šape adaptirane tako da se lako kreću po zemlji</w:t>
      </w:r>
    </w:p>
    <w:p w14:paraId="1AE30B23" w14:textId="408D344B" w:rsidR="006953BA" w:rsidRDefault="006953BA" w:rsidP="006953BA">
      <w:r>
        <w:t xml:space="preserve"> Kratke noge</w:t>
      </w:r>
      <w:r>
        <w:rPr>
          <w:lang w:val="sr-Latn-RS"/>
        </w:rPr>
        <w:t xml:space="preserve">                    </w:t>
      </w:r>
      <w:r>
        <w:t xml:space="preserve"> Krupne oči</w:t>
      </w:r>
      <w:r>
        <w:rPr>
          <w:lang w:val="sr-Latn-RS"/>
        </w:rPr>
        <w:t xml:space="preserve">                               </w:t>
      </w:r>
      <w:r>
        <w:t xml:space="preserve"> Zakržljale oči</w:t>
      </w:r>
    </w:p>
    <w:p w14:paraId="0A88DABE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11. Živi organizmi u svojoj građi, funkcionisanju ili ponašanju, u odnosu na životnu sredinu koju</w:t>
      </w:r>
      <w:r>
        <w:t xml:space="preserve"> </w:t>
      </w:r>
      <w:r w:rsidRPr="006953BA">
        <w:rPr>
          <w:b/>
          <w:bCs/>
        </w:rPr>
        <w:t>naseljavaju, razvijaju posebne osobine, a one se nazivaju:</w:t>
      </w:r>
    </w:p>
    <w:p w14:paraId="28962B87" w14:textId="5EEB50CC" w:rsidR="006953BA" w:rsidRDefault="006953BA" w:rsidP="006953BA">
      <w:r>
        <w:t xml:space="preserve"> Ključne osobine</w:t>
      </w:r>
      <w:r>
        <w:rPr>
          <w:lang w:val="sr-Latn-RS"/>
        </w:rPr>
        <w:t xml:space="preserve">                </w:t>
      </w:r>
      <w:r>
        <w:t xml:space="preserve"> Adaptacije</w:t>
      </w:r>
      <w:r>
        <w:rPr>
          <w:lang w:val="sr-Latn-RS"/>
        </w:rPr>
        <w:t xml:space="preserve">                           </w:t>
      </w:r>
      <w:r>
        <w:t xml:space="preserve"> Zajedničke osobine</w:t>
      </w:r>
    </w:p>
    <w:p w14:paraId="24109B75" w14:textId="77777777" w:rsidR="006953BA" w:rsidRPr="006953BA" w:rsidRDefault="006953BA" w:rsidP="006953BA">
      <w:pPr>
        <w:rPr>
          <w:b/>
          <w:bCs/>
        </w:rPr>
      </w:pPr>
      <w:r w:rsidRPr="006953BA">
        <w:rPr>
          <w:b/>
          <w:bCs/>
        </w:rPr>
        <w:t>12. Životna forma je:</w:t>
      </w:r>
    </w:p>
    <w:p w14:paraId="2C28A0EF" w14:textId="77777777" w:rsidR="006953BA" w:rsidRDefault="006953BA" w:rsidP="006953BA">
      <w:r>
        <w:t xml:space="preserve"> Skup adaptacija koji određuje izgled i ponašanje celog organizma</w:t>
      </w:r>
    </w:p>
    <w:p w14:paraId="530761BF" w14:textId="1FC02A25" w:rsidR="006953BA" w:rsidRDefault="006953BA" w:rsidP="006953BA">
      <w:r>
        <w:t xml:space="preserve"> Izgled živog bića</w:t>
      </w:r>
      <w:r>
        <w:rPr>
          <w:lang w:val="sr-Latn-RS"/>
        </w:rPr>
        <w:t xml:space="preserve">              </w:t>
      </w:r>
      <w:r>
        <w:t xml:space="preserve"> Oblik živog bića</w:t>
      </w:r>
    </w:p>
    <w:sectPr w:rsidR="006953BA" w:rsidSect="006953B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A"/>
    <w:rsid w:val="006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EA50"/>
  <w15:chartTrackingRefBased/>
  <w15:docId w15:val="{3FE37A08-F632-441F-94A7-F2A140FB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2022-10-17T19:19:00Z</dcterms:created>
  <dcterms:modified xsi:type="dcterms:W3CDTF">2022-10-17T19:22:00Z</dcterms:modified>
</cp:coreProperties>
</file>