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4AEE" w:rsidRDefault="006A4AEE" w:rsidP="006A4AEE">
      <w:r>
        <w:t>Амино-киселине и протеини – петоминутна провера</w:t>
      </w:r>
    </w:p>
    <w:p w:rsidR="006A4AEE" w:rsidRDefault="006A4AEE" w:rsidP="006A4AEE"/>
    <w:p w:rsidR="006A4AEE" w:rsidRDefault="006A4AEE" w:rsidP="006A4AEE">
      <w:r>
        <w:t>1. Амино-киселине су основни градивни елементи ________.</w:t>
      </w:r>
    </w:p>
    <w:p w:rsidR="006A4AEE" w:rsidRDefault="006A4AEE" w:rsidP="006A4AEE">
      <w:r>
        <w:t>2. Амино-киселине имају две функционалне групе:</w:t>
      </w:r>
    </w:p>
    <w:p w:rsidR="006A4AEE" w:rsidRDefault="006A4AEE" w:rsidP="006A4AEE">
      <w:pPr>
        <w:sectPr w:rsidR="006A4AE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A4AEE" w:rsidRDefault="006A4AEE" w:rsidP="006A4AEE">
      <w:r>
        <w:t xml:space="preserve"> карбоксилну</w:t>
      </w:r>
    </w:p>
    <w:p w:rsidR="006A4AEE" w:rsidRDefault="006A4AEE" w:rsidP="006A4AEE">
      <w:r>
        <w:t xml:space="preserve"> амино</w:t>
      </w:r>
    </w:p>
    <w:p w:rsidR="006A4AEE" w:rsidRDefault="006A4AEE" w:rsidP="006A4AEE">
      <w:r>
        <w:t xml:space="preserve"> двобазне</w:t>
      </w:r>
    </w:p>
    <w:p w:rsidR="006A4AEE" w:rsidRDefault="006A4AEE" w:rsidP="006A4AEE">
      <w:r>
        <w:t xml:space="preserve"> тробазне</w:t>
      </w:r>
    </w:p>
    <w:p w:rsidR="006A4AEE" w:rsidRDefault="006A4AEE" w:rsidP="006A4AEE">
      <w:pPr>
        <w:sectPr w:rsidR="006A4AEE" w:rsidSect="006A4AE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A4AEE" w:rsidRDefault="006A4AEE" w:rsidP="006A4AEE">
      <w:r>
        <w:t>3. ________ амоно киселине организам не може да синтетише, већ морају свакодневно да се уносе храном.</w:t>
      </w:r>
    </w:p>
    <w:p w:rsidR="006A4AEE" w:rsidRDefault="006A4AEE" w:rsidP="006A4AEE">
      <w:r>
        <w:t>4. ___________ веза се остварује између карбоксилне групе једне киселине и амино групе друге киселине</w:t>
      </w:r>
    </w:p>
    <w:p w:rsidR="006A4AEE" w:rsidRDefault="006A4AEE" w:rsidP="006A4AEE">
      <w:r>
        <w:t>5. ___________ је облик пептида који имају или две аминокиселине међусобно повезане једним везањем пептида или једну аминокиселину која има две пептидне везе.</w:t>
      </w:r>
    </w:p>
    <w:p w:rsidR="006A4AEE" w:rsidRDefault="006A4AEE" w:rsidP="006A4AEE">
      <w:r>
        <w:t>6. Није важан редослед којим се везују амино киселине.</w:t>
      </w:r>
    </w:p>
    <w:p w:rsidR="006A4AEE" w:rsidRDefault="006A4AEE" w:rsidP="006A4AEE">
      <w:r>
        <w:t xml:space="preserve"> тачно</w:t>
      </w:r>
      <w:r>
        <w:t xml:space="preserve">                      </w:t>
      </w:r>
      <w:r>
        <w:t xml:space="preserve"> нетачно</w:t>
      </w:r>
    </w:p>
    <w:p w:rsidR="006A4AEE" w:rsidRDefault="006A4AEE" w:rsidP="006A4AEE">
      <w:r>
        <w:t>7. Полипептиди су дугачки ланци остатака:</w:t>
      </w:r>
    </w:p>
    <w:p w:rsidR="006A4AEE" w:rsidRDefault="006A4AEE" w:rsidP="006A4AEE">
      <w:r>
        <w:t xml:space="preserve"> ензима</w:t>
      </w:r>
      <w:r>
        <w:t xml:space="preserve">                           </w:t>
      </w:r>
      <w:r>
        <w:t xml:space="preserve"> јона</w:t>
      </w:r>
      <w:r>
        <w:t xml:space="preserve">                                </w:t>
      </w:r>
      <w:r>
        <w:t xml:space="preserve"> амино киселина</w:t>
      </w:r>
    </w:p>
    <w:p w:rsidR="006A4AEE" w:rsidRDefault="006A4AEE" w:rsidP="006A4AEE">
      <w:r>
        <w:t>8. Протеини су по хемијском саставу:</w:t>
      </w:r>
    </w:p>
    <w:p w:rsidR="006A4AEE" w:rsidRDefault="006A4AEE" w:rsidP="006A4AEE">
      <w:r>
        <w:t xml:space="preserve"> полипептиди</w:t>
      </w:r>
      <w:r>
        <w:t xml:space="preserve">                        </w:t>
      </w:r>
      <w:r>
        <w:t xml:space="preserve"> пептиди</w:t>
      </w:r>
      <w:r>
        <w:t xml:space="preserve">                            </w:t>
      </w:r>
      <w:r>
        <w:t xml:space="preserve"> алфа-амино киселине</w:t>
      </w:r>
    </w:p>
    <w:p w:rsidR="006A4AEE" w:rsidRDefault="006A4AEE" w:rsidP="006A4AEE">
      <w:r>
        <w:t>9. Према хемијском саставу протеини се деле на:</w:t>
      </w:r>
    </w:p>
    <w:p w:rsidR="006A4AEE" w:rsidRDefault="006A4AEE" w:rsidP="006A4AEE">
      <w:r>
        <w:t xml:space="preserve"> просте</w:t>
      </w:r>
      <w:r>
        <w:t xml:space="preserve">                     </w:t>
      </w:r>
      <w:r>
        <w:t xml:space="preserve"> сложене</w:t>
      </w:r>
      <w:r>
        <w:t xml:space="preserve">                         </w:t>
      </w:r>
      <w:r>
        <w:t xml:space="preserve"> основне</w:t>
      </w:r>
      <w:r>
        <w:t xml:space="preserve">                    </w:t>
      </w:r>
      <w:r>
        <w:t xml:space="preserve"> главне</w:t>
      </w:r>
    </w:p>
    <w:p w:rsidR="006A4AEE" w:rsidRDefault="006A4AEE" w:rsidP="006A4AEE">
      <w:r>
        <w:t>10. Према структури протеини се деле на:</w:t>
      </w:r>
    </w:p>
    <w:p w:rsidR="006A4AEE" w:rsidRDefault="006A4AEE" w:rsidP="006A4AEE">
      <w:r>
        <w:t xml:space="preserve"> влакнасте</w:t>
      </w:r>
      <w:r>
        <w:t xml:space="preserve">                    </w:t>
      </w:r>
      <w:r>
        <w:t xml:space="preserve"> лоптасте</w:t>
      </w:r>
      <w:r>
        <w:t xml:space="preserve">                    </w:t>
      </w:r>
      <w:r>
        <w:t xml:space="preserve"> дугачке</w:t>
      </w:r>
      <w:r>
        <w:t xml:space="preserve">                  </w:t>
      </w:r>
      <w:r>
        <w:t xml:space="preserve"> кратке</w:t>
      </w:r>
    </w:p>
    <w:p w:rsidR="006A4AEE" w:rsidRDefault="006A4AEE" w:rsidP="006A4AEE">
      <w:r>
        <w:t>11. Храна животињског порекла попут меса, риба, јаја, млека, јогурта и сира добар је извор протеина.</w:t>
      </w:r>
    </w:p>
    <w:p w:rsidR="006A4AEE" w:rsidRDefault="006A4AEE" w:rsidP="006A4AEE">
      <w:r>
        <w:t xml:space="preserve"> тачно</w:t>
      </w:r>
      <w:r>
        <w:t xml:space="preserve">                               </w:t>
      </w:r>
      <w:bookmarkStart w:id="0" w:name="_GoBack"/>
      <w:bookmarkEnd w:id="0"/>
      <w:r>
        <w:t xml:space="preserve"> нетачно</w:t>
      </w:r>
    </w:p>
    <w:sectPr w:rsidR="006A4AEE" w:rsidSect="006A4AE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EE"/>
    <w:rsid w:val="006A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1790"/>
  <w15:chartTrackingRefBased/>
  <w15:docId w15:val="{A5161043-BB5F-4FBF-BDA6-0EA548B7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2022-10-16T10:00:00Z</dcterms:created>
  <dcterms:modified xsi:type="dcterms:W3CDTF">2022-10-16T10:03:00Z</dcterms:modified>
</cp:coreProperties>
</file>