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75" w:rsidRPr="00B75F75" w:rsidRDefault="00B75F75" w:rsidP="00B75F7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</w:pPr>
      <w:r w:rsidRPr="00B75F75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ОПЕРАТИВНИ</w:t>
      </w:r>
      <w:r w:rsidRPr="00B75F75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 xml:space="preserve"> ПЛАН РАДА НАСТАВНИКА ЗА ШКОЛСКУ 20</w:t>
      </w:r>
      <w:r w:rsidRPr="00B75F75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22</w:t>
      </w:r>
      <w:r w:rsidRPr="00B75F75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>/2</w:t>
      </w:r>
      <w:r w:rsidRPr="00B75F75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sr-Cyrl-RS"/>
        </w:rPr>
        <w:t>3</w:t>
      </w:r>
      <w:r w:rsidRPr="00B75F75">
        <w:rPr>
          <w:rFonts w:ascii="Times New Roman" w:eastAsia="Times New Roman" w:hAnsi="Times New Roman" w:cs="Times New Roman"/>
          <w:b/>
          <w:bCs/>
          <w:color w:val="0070C0"/>
          <w:kern w:val="24"/>
          <w:sz w:val="32"/>
          <w:szCs w:val="32"/>
          <w:lang w:val="en-GB"/>
        </w:rPr>
        <w:t>. ГОДИНУ</w:t>
      </w:r>
    </w:p>
    <w:p w:rsidR="00B75F75" w:rsidRPr="00B75F75" w:rsidRDefault="00B75F75" w:rsidP="00B75F75">
      <w:pPr>
        <w:spacing w:after="0" w:line="240" w:lineRule="auto"/>
        <w:rPr>
          <w:rFonts w:ascii="Calibri" w:eastAsia="Calibri" w:hAnsi="Calibri" w:cs="Times New Roman"/>
        </w:rPr>
      </w:pPr>
    </w:p>
    <w:p w:rsidR="00B75F75" w:rsidRPr="00B75F75" w:rsidRDefault="00B75F75" w:rsidP="00B75F75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75F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МЕСЕЦ: </w:t>
      </w:r>
      <w:r w:rsidRPr="00B75F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  <w:t xml:space="preserve">ОКТОБАР   </w:t>
      </w:r>
      <w:r w:rsidRPr="00B75F7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   </w:t>
      </w:r>
      <w:r w:rsidRPr="00B75F7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ПРЕДМЕТ: </w:t>
      </w:r>
      <w:r w:rsidRPr="00B75F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sr-Cyrl-RS"/>
        </w:rPr>
        <w:t xml:space="preserve">МАТЕМАТИКА  </w:t>
      </w:r>
      <w:r w:rsidRPr="00B75F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75F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75F75">
        <w:rPr>
          <w:rFonts w:ascii="Times New Roman" w:eastAsia="Times New Roman" w:hAnsi="Times New Roman" w:cs="Times New Roman"/>
          <w:sz w:val="24"/>
          <w:szCs w:val="24"/>
          <w:lang w:val="en-GB"/>
        </w:rPr>
        <w:t>РАЗРЕД:</w:t>
      </w:r>
      <w:r w:rsidRPr="00B75F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B75F75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ТРЕЋИ</w:t>
      </w:r>
      <w:r w:rsidRPr="00B75F7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Pr="00B75F75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B75F75">
        <w:rPr>
          <w:rFonts w:ascii="Times New Roman" w:eastAsia="Times New Roman" w:hAnsi="Times New Roman" w:cs="Times New Roman"/>
          <w:sz w:val="24"/>
          <w:szCs w:val="24"/>
          <w:lang w:val="en-GB"/>
        </w:rPr>
        <w:t>НАСТАВНИК: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2873"/>
        <w:gridCol w:w="870"/>
        <w:gridCol w:w="2699"/>
        <w:gridCol w:w="1507"/>
        <w:gridCol w:w="2295"/>
        <w:gridCol w:w="2127"/>
      </w:tblGrid>
      <w:tr w:rsidR="00B75F75" w:rsidRPr="00B75F75" w:rsidTr="00B75F75">
        <w:tc>
          <w:tcPr>
            <w:tcW w:w="1664" w:type="dxa"/>
            <w:shd w:val="clear" w:color="auto" w:fill="F7CAAC"/>
            <w:vAlign w:val="center"/>
          </w:tcPr>
          <w:p w:rsidR="00B75F75" w:rsidRPr="00B75F75" w:rsidRDefault="00B75F75" w:rsidP="00B75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75F75">
              <w:rPr>
                <w:rFonts w:ascii="Times New Roman" w:eastAsia="Times New Roman" w:hAnsi="Times New Roman" w:cs="Times New Roman"/>
                <w:lang w:val="en-GB"/>
              </w:rPr>
              <w:t xml:space="preserve">ТЕМА/ МОДУЛ </w:t>
            </w:r>
          </w:p>
        </w:tc>
        <w:tc>
          <w:tcPr>
            <w:tcW w:w="3369" w:type="dxa"/>
            <w:shd w:val="clear" w:color="auto" w:fill="F7CAAC"/>
            <w:vAlign w:val="center"/>
          </w:tcPr>
          <w:p w:rsidR="00B75F75" w:rsidRPr="00B75F75" w:rsidRDefault="00B75F75" w:rsidP="00B75F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75F75">
              <w:rPr>
                <w:rFonts w:ascii="Times New Roman" w:eastAsia="Times New Roman" w:hAnsi="Times New Roman" w:cs="Times New Roman"/>
                <w:lang w:val="en-GB"/>
              </w:rPr>
              <w:t>ИСХОДИ</w:t>
            </w:r>
          </w:p>
          <w:p w:rsidR="00B75F75" w:rsidRPr="00B75F75" w:rsidRDefault="00B75F75" w:rsidP="00B75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75F75">
              <w:rPr>
                <w:rFonts w:ascii="Times New Roman" w:eastAsia="Times New Roman" w:hAnsi="Times New Roman" w:cs="Times New Roman"/>
                <w:lang w:val="en-GB"/>
              </w:rPr>
              <w:t>(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lang w:val="en-GB"/>
              </w:rPr>
              <w:t>на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lang w:val="en-GB"/>
              </w:rPr>
              <w:t>крају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lang w:val="en-GB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lang w:val="en-GB"/>
              </w:rPr>
              <w:t>теме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lang w:val="sr-Cyrl-RS"/>
              </w:rPr>
              <w:t>/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lang w:val="en-GB"/>
              </w:rPr>
              <w:t>модула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lang w:val="en-GB"/>
              </w:rPr>
              <w:t>/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lang w:val="en-GB"/>
              </w:rPr>
              <w:t>месеца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lang w:val="en-GB"/>
              </w:rPr>
              <w:t>)</w:t>
            </w:r>
          </w:p>
        </w:tc>
        <w:tc>
          <w:tcPr>
            <w:tcW w:w="870" w:type="dxa"/>
            <w:shd w:val="clear" w:color="auto" w:fill="F7CAAC"/>
            <w:vAlign w:val="center"/>
          </w:tcPr>
          <w:p w:rsidR="00B75F75" w:rsidRPr="00B75F75" w:rsidRDefault="00B75F75" w:rsidP="00B75F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lang w:val="en-GB"/>
              </w:rPr>
              <w:t>Р. БР.</w:t>
            </w:r>
            <w:r w:rsidRPr="00B75F75">
              <w:rPr>
                <w:rFonts w:ascii="Times New Roman" w:eastAsia="Times New Roman" w:hAnsi="Times New Roman" w:cs="Times New Roman"/>
                <w:lang w:val="sr-Cyrl-RS"/>
              </w:rPr>
              <w:t xml:space="preserve"> НАСТ. ЈЕД.</w:t>
            </w:r>
          </w:p>
        </w:tc>
        <w:tc>
          <w:tcPr>
            <w:tcW w:w="3370" w:type="dxa"/>
            <w:shd w:val="clear" w:color="auto" w:fill="F7CAAC"/>
            <w:vAlign w:val="center"/>
          </w:tcPr>
          <w:p w:rsidR="00B75F75" w:rsidRPr="00B75F75" w:rsidRDefault="00B75F75" w:rsidP="00B75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75F75">
              <w:rPr>
                <w:rFonts w:ascii="Times New Roman" w:eastAsia="Times New Roman" w:hAnsi="Times New Roman" w:cs="Times New Roman"/>
                <w:lang w:val="en-GB"/>
              </w:rPr>
              <w:t>НАСТАВНЕ ЈЕДИНИЦЕ</w:t>
            </w:r>
          </w:p>
        </w:tc>
        <w:tc>
          <w:tcPr>
            <w:tcW w:w="1534" w:type="dxa"/>
            <w:shd w:val="clear" w:color="auto" w:fill="F7CAAC"/>
            <w:vAlign w:val="center"/>
          </w:tcPr>
          <w:p w:rsidR="00B75F75" w:rsidRPr="00B75F75" w:rsidRDefault="00B75F75" w:rsidP="00B75F7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75F75">
              <w:rPr>
                <w:rFonts w:ascii="Times New Roman" w:eastAsia="Times New Roman" w:hAnsi="Times New Roman" w:cs="Times New Roman"/>
                <w:lang w:val="en-GB"/>
              </w:rPr>
              <w:t>ТИП ЧАСА</w:t>
            </w:r>
          </w:p>
        </w:tc>
        <w:tc>
          <w:tcPr>
            <w:tcW w:w="2351" w:type="dxa"/>
            <w:shd w:val="clear" w:color="auto" w:fill="F7CAAC"/>
            <w:vAlign w:val="center"/>
          </w:tcPr>
          <w:p w:rsidR="00B75F75" w:rsidRPr="00B75F75" w:rsidRDefault="00B75F75" w:rsidP="00B75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75F75">
              <w:rPr>
                <w:rFonts w:ascii="Times New Roman" w:eastAsia="Times New Roman" w:hAnsi="Times New Roman" w:cs="Times New Roman"/>
                <w:lang w:val="en-GB"/>
              </w:rPr>
              <w:t>МЕЂУПРЕДМЕТНО ПОВЕЗИВАЊЕ</w:t>
            </w:r>
          </w:p>
        </w:tc>
        <w:tc>
          <w:tcPr>
            <w:tcW w:w="2194" w:type="dxa"/>
            <w:shd w:val="clear" w:color="auto" w:fill="F7CAAC"/>
            <w:vAlign w:val="center"/>
          </w:tcPr>
          <w:p w:rsidR="00B75F75" w:rsidRPr="00B75F75" w:rsidRDefault="00B75F75" w:rsidP="00B75F7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val="en-GB"/>
              </w:rPr>
            </w:pPr>
            <w:r w:rsidRPr="00B75F75">
              <w:rPr>
                <w:rFonts w:ascii="Times New Roman" w:eastAsia="Times New Roman" w:hAnsi="Times New Roman" w:cs="Times New Roman"/>
                <w:lang w:val="en-GB"/>
              </w:rPr>
              <w:t>ЕВАЛУАЦИЈА КВАЛИТЕТА ИСПЛАНИРАНОГ</w:t>
            </w: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 w:val="restart"/>
            <w:shd w:val="clear" w:color="auto" w:fill="auto"/>
            <w:textDirection w:val="btLr"/>
          </w:tcPr>
          <w:p w:rsidR="00B75F75" w:rsidRPr="00B75F75" w:rsidRDefault="00B75F75" w:rsidP="00B75F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RS"/>
              </w:rPr>
            </w:pPr>
            <w:r w:rsidRPr="00B75F7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RS"/>
              </w:rPr>
              <w:t>2.</w:t>
            </w:r>
          </w:p>
          <w:p w:rsidR="00B75F75" w:rsidRPr="00B75F75" w:rsidRDefault="00B75F75" w:rsidP="00B75F7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RS"/>
              </w:rPr>
            </w:pPr>
            <w:r w:rsidRPr="00B75F7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RS"/>
              </w:rPr>
              <w:t>Бројеви до хиљаду</w:t>
            </w:r>
          </w:p>
          <w:p w:rsidR="00B75F75" w:rsidRPr="00B75F75" w:rsidRDefault="00B75F75" w:rsidP="00B75F75">
            <w:pPr>
              <w:spacing w:after="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RS"/>
              </w:rPr>
            </w:pPr>
            <w:r w:rsidRPr="00B75F7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RS"/>
              </w:rPr>
              <w:t>(први део)</w:t>
            </w:r>
          </w:p>
        </w:tc>
        <w:tc>
          <w:tcPr>
            <w:tcW w:w="3369" w:type="dxa"/>
            <w:vMerge w:val="restart"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lang w:val="sr-Cyrl-RS"/>
              </w:rPr>
              <w:t>Ученик зна да:</w:t>
            </w:r>
          </w:p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B75F75">
              <w:rPr>
                <w:rFonts w:ascii="Times New Roman" w:eastAsia="Times New Roman" w:hAnsi="Times New Roman" w:cs="Times New Roman"/>
                <w:lang w:val="sr-Cyrl-CS"/>
              </w:rPr>
              <w:t xml:space="preserve">прочита, запише </w:t>
            </w:r>
            <w:r w:rsidRPr="00B75F75">
              <w:rPr>
                <w:rFonts w:ascii="Times New Roman" w:eastAsia="Times New Roman" w:hAnsi="Times New Roman" w:cs="Times New Roman"/>
                <w:lang w:val="en-GB"/>
              </w:rPr>
              <w:t xml:space="preserve">и </w:t>
            </w:r>
            <w:r w:rsidRPr="00B75F75">
              <w:rPr>
                <w:rFonts w:ascii="Times New Roman" w:eastAsia="Times New Roman" w:hAnsi="Times New Roman" w:cs="Times New Roman"/>
                <w:lang w:val="sr-Cyrl-CS"/>
              </w:rPr>
              <w:t>упореди бројеве прве хиљаде и прикаже их на бројевној правој</w:t>
            </w:r>
          </w:p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B75F75">
              <w:rPr>
                <w:rFonts w:ascii="Times New Roman" w:eastAsia="Times New Roman" w:hAnsi="Times New Roman" w:cs="Times New Roman"/>
                <w:lang w:val="sr-Cyrl-CS"/>
              </w:rPr>
              <w:t>одреди десетице и стотине најближе датом броју</w:t>
            </w:r>
          </w:p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B75F75">
              <w:rPr>
                <w:rFonts w:ascii="Times New Roman" w:eastAsia="Times New Roman" w:hAnsi="Times New Roman" w:cs="Times New Roman"/>
                <w:lang w:val="sr-Cyrl-CS"/>
              </w:rPr>
              <w:t>изврши рачунске операције сабирања и одузимања, писмено и усмено (до 1000)</w:t>
            </w:r>
          </w:p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B75F75">
              <w:rPr>
                <w:rFonts w:ascii="Times New Roman" w:eastAsia="Times New Roman" w:hAnsi="Times New Roman" w:cs="Times New Roman"/>
                <w:lang w:val="sr-Cyrl-CS"/>
              </w:rPr>
              <w:t>процени вредност израза са једном рачунском операцијом</w:t>
            </w:r>
          </w:p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B75F75">
              <w:rPr>
                <w:rFonts w:ascii="Times New Roman" w:eastAsia="Times New Roman" w:hAnsi="Times New Roman" w:cs="Times New Roman"/>
                <w:lang w:val="sr-Cyrl-CS"/>
              </w:rPr>
              <w:t>израчуна вредност бројевног израза са највише три рачунске операције</w:t>
            </w:r>
          </w:p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B75F75">
              <w:rPr>
                <w:rFonts w:ascii="Times New Roman" w:eastAsia="Times New Roman" w:hAnsi="Times New Roman" w:cs="Times New Roman"/>
                <w:lang w:val="sr-Cyrl-CS"/>
              </w:rPr>
              <w:t>реши једначину са једном рачунском операцијом</w:t>
            </w:r>
          </w:p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CS"/>
              </w:rPr>
            </w:pPr>
            <w:r w:rsidRPr="00B75F75">
              <w:rPr>
                <w:rFonts w:ascii="Times New Roman" w:eastAsia="Times New Roman" w:hAnsi="Times New Roman" w:cs="Times New Roman"/>
                <w:lang w:val="sr-Cyrl-CS"/>
              </w:rPr>
              <w:t>одреди и запише скуп решења неједначине са сабирањем и одузимањем</w:t>
            </w:r>
          </w:p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lang w:val="sr-Cyrl-RS"/>
              </w:rPr>
              <w:t>реши проблемски задатак користећи бројевни израз или једначину</w:t>
            </w:r>
          </w:p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lang w:val="sr-Cyrl-RS"/>
              </w:rPr>
              <w:t>уочи и речима опише правило за настајање бројевног низа</w:t>
            </w:r>
          </w:p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lang w:val="sr-Cyrl-RS"/>
              </w:rPr>
              <w:t>чита и користи податке представљене табеларно или графички (стубичасти дијаграм и сликовни дијаграм)</w:t>
            </w:r>
          </w:p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lang w:val="sr-Cyrl-CS"/>
              </w:rPr>
              <w:lastRenderedPageBreak/>
              <w:t>прочита број записан римским цифрама и напише дати број римским цифрама (до 1000)</w:t>
            </w: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23.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Замена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здруживање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сабирака</w:t>
            </w:r>
            <w:proofErr w:type="spellEnd"/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51" w:type="dxa"/>
            <w:vMerge w:val="restart"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lang w:val="sr-Cyrl-RS"/>
              </w:rPr>
              <w:t xml:space="preserve">Српски језик, природа и друштво, </w:t>
            </w:r>
            <w:r w:rsidRPr="00B75F75">
              <w:rPr>
                <w:rFonts w:ascii="Times New Roman" w:eastAsia="Times New Roman" w:hAnsi="Times New Roman" w:cs="Times New Roman"/>
                <w:iCs/>
                <w:lang w:val="sr-Cyrl-CS"/>
              </w:rPr>
              <w:t>ликовна култура, физичко васпитање, музичка култура</w:t>
            </w:r>
          </w:p>
        </w:tc>
        <w:tc>
          <w:tcPr>
            <w:tcW w:w="2194" w:type="dxa"/>
            <w:vMerge w:val="restart"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24.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стотина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десетица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75F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Замена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места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здруживање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сабирака</w:t>
            </w:r>
            <w:proofErr w:type="spellEnd"/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25.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једноцифреног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75F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br/>
            </w:r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(300 + 6; 235 + 4)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26.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једноцифреног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75F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br/>
            </w:r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(300 + 6; 235 + 4)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27.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(193 + 7; 385 + 7)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28.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autoSpaceDE w:val="0"/>
              <w:autoSpaceDN w:val="0"/>
              <w:adjustRightInd w:val="0"/>
              <w:spacing w:line="240" w:lineRule="auto"/>
              <w:ind w:right="-85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једноцифреног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(193 + 7; 385 + 7)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29.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(428 – 6; 363 – 6)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31.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(428 – 6; 363 – 6)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32.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(280 – 4; 300 – 6)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33.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(280 – 4; 300 – 6)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34.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једноцифреног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35.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двоцифреног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(200 + 25; 113 + 30; 345 + 23)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36.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двоцифреног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(200 + 25; 113 + 30; 345 + 23)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37.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двоцифреног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(437 + 46; 162 + 38)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38.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двоцифреног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(437 + 46; 162 + 38)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39.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Сабирање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двоцифреног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40.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десетица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(261 – 20; 420 – 70)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41.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десетица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(2</w:t>
            </w:r>
            <w:bookmarkStart w:id="0" w:name="_GoBack"/>
            <w:bookmarkEnd w:id="0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61 – 20; 420 – 70)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42.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двоцифреног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(451 – 23; 224 – 36)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Обрада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0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43.</w:t>
            </w: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Одузимање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двоцифреног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t>троцифреног</w:t>
            </w:r>
            <w:proofErr w:type="spellEnd"/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(451 – 23; 224 – 36)</w:t>
            </w: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B75F75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Утврђивање</w:t>
            </w: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  <w:tr w:rsidR="00B75F75" w:rsidRPr="00B75F75" w:rsidTr="00B75F75">
        <w:trPr>
          <w:trHeight w:val="521"/>
        </w:trPr>
        <w:tc>
          <w:tcPr>
            <w:tcW w:w="166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3369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8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370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534" w:type="dxa"/>
            <w:shd w:val="clear" w:color="auto" w:fill="FFF2CC" w:themeFill="accent4" w:themeFillTint="33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2351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:rsidR="00B75F75" w:rsidRPr="00B75F75" w:rsidRDefault="00B75F75" w:rsidP="00B75F75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RS"/>
              </w:rPr>
            </w:pPr>
          </w:p>
        </w:tc>
      </w:tr>
    </w:tbl>
    <w:p w:rsidR="00D52674" w:rsidRDefault="00B75F75" w:rsidP="00B75F75">
      <w:pPr>
        <w:ind w:left="-709"/>
      </w:pPr>
      <w:r w:rsidRPr="00B75F75">
        <w:rPr>
          <w:rFonts w:ascii="Calibri" w:eastAsia="Calibri" w:hAnsi="Calibri" w:cs="Times New Roman"/>
          <w:lang w:val="en-GB"/>
        </w:rPr>
        <w:br w:type="page"/>
      </w:r>
    </w:p>
    <w:sectPr w:rsidR="00D52674" w:rsidSect="00AE74B8">
      <w:pgSz w:w="15840" w:h="12240" w:orient="landscape"/>
      <w:pgMar w:top="567" w:right="53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75"/>
    <w:rsid w:val="00AE74B8"/>
    <w:rsid w:val="00B75F75"/>
    <w:rsid w:val="00D5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4086E4-E2FC-46FC-93FD-5B633BEC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Krstic</dc:creator>
  <cp:keywords/>
  <dc:description/>
  <cp:lastModifiedBy>Krstic</cp:lastModifiedBy>
  <cp:revision>1</cp:revision>
  <dcterms:created xsi:type="dcterms:W3CDTF">2022-08-27T15:37:00Z</dcterms:created>
  <dcterms:modified xsi:type="dcterms:W3CDTF">2022-08-27T16:14:00Z</dcterms:modified>
</cp:coreProperties>
</file>