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014E" w14:textId="77777777" w:rsidR="001C2947" w:rsidRDefault="001C2947" w:rsidP="001C2947">
      <w:pPr>
        <w:jc w:val="center"/>
        <w:rPr>
          <w:rFonts w:ascii="Arial" w:hAnsi="Arial" w:cs="Arial"/>
          <w:b/>
          <w:noProof/>
          <w:sz w:val="26"/>
          <w:szCs w:val="26"/>
          <w:lang w:val="sr-Cyrl-RS"/>
        </w:rPr>
      </w:pPr>
      <w:r>
        <w:rPr>
          <w:rFonts w:ascii="Arial" w:hAnsi="Arial" w:cs="Arial"/>
          <w:b/>
          <w:noProof/>
          <w:sz w:val="26"/>
          <w:szCs w:val="26"/>
          <w:lang w:val="sr-Cyrl-RS"/>
        </w:rPr>
        <w:t>РАЗУМЕВАЊЕ ПРОЧИТАНОГ ТЕКСТА</w:t>
      </w:r>
    </w:p>
    <w:p w14:paraId="3D40F0FE" w14:textId="77777777" w:rsidR="001C2947" w:rsidRDefault="001C2947">
      <w:r w:rsidRPr="001C2947">
        <w:rPr>
          <w:noProof/>
        </w:rPr>
        <w:drawing>
          <wp:inline distT="0" distB="0" distL="0" distR="0" wp14:anchorId="1CFFA5AB" wp14:editId="16835DDA">
            <wp:extent cx="5972810" cy="22795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A0A13" w14:textId="3B939336" w:rsidR="001C2947" w:rsidRPr="001C2947" w:rsidRDefault="00DC2CA1" w:rsidP="001C2947">
      <w:pPr>
        <w:rPr>
          <w:sz w:val="26"/>
          <w:szCs w:val="26"/>
          <w:lang w:val="sr-Cyrl-RS"/>
        </w:rPr>
      </w:pPr>
      <w:r w:rsidRPr="00DC2CA1">
        <w:rPr>
          <w:bCs/>
          <w:sz w:val="26"/>
          <w:szCs w:val="26"/>
          <w:lang w:val="sr-Cyrl-RS"/>
        </w:rPr>
        <w:t>1.</w:t>
      </w:r>
      <w:r>
        <w:rPr>
          <w:b/>
          <w:sz w:val="26"/>
          <w:szCs w:val="26"/>
          <w:lang w:val="sr-Cyrl-RS"/>
        </w:rPr>
        <w:t xml:space="preserve"> </w:t>
      </w:r>
      <w:r w:rsidR="001C2947" w:rsidRPr="001C2947">
        <w:rPr>
          <w:b/>
          <w:sz w:val="26"/>
          <w:szCs w:val="26"/>
          <w:lang w:val="sr-Cyrl-RS"/>
        </w:rPr>
        <w:t xml:space="preserve">Заокружи </w:t>
      </w:r>
      <w:r w:rsidR="001C2947" w:rsidRPr="001C2947">
        <w:rPr>
          <w:sz w:val="26"/>
          <w:szCs w:val="26"/>
          <w:lang w:val="sr-Cyrl-RS"/>
        </w:rPr>
        <w:t>слов</w:t>
      </w:r>
      <w:r>
        <w:rPr>
          <w:sz w:val="26"/>
          <w:szCs w:val="26"/>
          <w:lang w:val="sr-Cyrl-RS"/>
        </w:rPr>
        <w:t>а</w:t>
      </w:r>
      <w:r w:rsidR="001C2947" w:rsidRPr="001C2947">
        <w:rPr>
          <w:sz w:val="26"/>
          <w:szCs w:val="26"/>
          <w:lang w:val="sr-Cyrl-RS"/>
        </w:rPr>
        <w:t xml:space="preserve"> испред тачн</w:t>
      </w:r>
      <w:r>
        <w:rPr>
          <w:sz w:val="26"/>
          <w:szCs w:val="26"/>
          <w:lang w:val="sr-Cyrl-RS"/>
        </w:rPr>
        <w:t>их</w:t>
      </w:r>
      <w:r w:rsidR="001C2947" w:rsidRPr="001C2947">
        <w:rPr>
          <w:sz w:val="26"/>
          <w:szCs w:val="26"/>
          <w:lang w:val="sr-Cyrl-RS"/>
        </w:rPr>
        <w:t xml:space="preserve"> одговора. </w:t>
      </w:r>
    </w:p>
    <w:p w14:paraId="221177E3" w14:textId="77777777" w:rsidR="001C2947" w:rsidRPr="001C2947" w:rsidRDefault="001C2947" w:rsidP="001C2947">
      <w:pPr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 xml:space="preserve">Главни лик ове приче је: </w:t>
      </w:r>
    </w:p>
    <w:p w14:paraId="1330F20B" w14:textId="5B60DE10" w:rsidR="001C2947" w:rsidRPr="001C2947" w:rsidRDefault="001C2947" w:rsidP="001C2947">
      <w:pPr>
        <w:ind w:firstLine="720"/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>а) пас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 б) петао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в) мачка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 г) дете</w:t>
      </w:r>
      <w:r w:rsidR="00DC2CA1">
        <w:rPr>
          <w:sz w:val="26"/>
          <w:szCs w:val="26"/>
          <w:lang w:val="sr-Cyrl-RS"/>
        </w:rPr>
        <w:t>.</w:t>
      </w:r>
    </w:p>
    <w:p w14:paraId="57C25AC6" w14:textId="77777777" w:rsidR="001C2947" w:rsidRPr="001C2947" w:rsidRDefault="001C2947" w:rsidP="001C2947">
      <w:pPr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 xml:space="preserve">Маца је била: </w:t>
      </w:r>
    </w:p>
    <w:p w14:paraId="56214268" w14:textId="66556703" w:rsidR="001C2947" w:rsidRPr="001C2947" w:rsidRDefault="001C2947" w:rsidP="001C2947">
      <w:pPr>
        <w:ind w:firstLine="720"/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>а) у подруму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  б) у соби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в) на крову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  г) на тавану</w:t>
      </w:r>
      <w:r w:rsidR="00DC2CA1">
        <w:rPr>
          <w:sz w:val="26"/>
          <w:szCs w:val="26"/>
          <w:lang w:val="sr-Cyrl-RS"/>
        </w:rPr>
        <w:t>.</w:t>
      </w:r>
    </w:p>
    <w:p w14:paraId="54FD7FDF" w14:textId="77777777" w:rsidR="001C2947" w:rsidRPr="001C2947" w:rsidRDefault="001C2947" w:rsidP="001C2947">
      <w:pPr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 xml:space="preserve">Буџак значи: </w:t>
      </w:r>
    </w:p>
    <w:p w14:paraId="1C1F8407" w14:textId="7B71E22D" w:rsidR="001C2947" w:rsidRPr="001C2947" w:rsidRDefault="001C2947" w:rsidP="001C2947">
      <w:pPr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>а) неуредан ћошак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 б) уредан део просторије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  в) кухињ</w:t>
      </w:r>
      <w:r w:rsidR="00DC2CA1">
        <w:rPr>
          <w:sz w:val="26"/>
          <w:szCs w:val="26"/>
          <w:lang w:val="sr-Cyrl-RS"/>
        </w:rPr>
        <w:t>а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Pr="001C2947">
        <w:rPr>
          <w:sz w:val="26"/>
          <w:szCs w:val="26"/>
          <w:lang w:val="sr-Cyrl-RS"/>
        </w:rPr>
        <w:t xml:space="preserve">  г) кров</w:t>
      </w:r>
      <w:r w:rsidR="00DC2CA1">
        <w:rPr>
          <w:sz w:val="26"/>
          <w:szCs w:val="26"/>
          <w:lang w:val="sr-Cyrl-RS"/>
        </w:rPr>
        <w:t>.</w:t>
      </w:r>
    </w:p>
    <w:p w14:paraId="0018B73F" w14:textId="77777777" w:rsidR="001C2947" w:rsidRPr="001C2947" w:rsidRDefault="001C2947" w:rsidP="001C2947">
      <w:pPr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 xml:space="preserve">Џумбус је: </w:t>
      </w:r>
    </w:p>
    <w:p w14:paraId="4F3A8FED" w14:textId="56E3C66D" w:rsidR="001C2947" w:rsidRPr="001C2947" w:rsidRDefault="00C47E08" w:rsidP="001C2947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а</w:t>
      </w:r>
      <w:r w:rsidR="001C2947" w:rsidRPr="001C2947">
        <w:rPr>
          <w:sz w:val="26"/>
          <w:szCs w:val="26"/>
          <w:lang w:val="sr-Cyrl-RS"/>
        </w:rPr>
        <w:t>) ред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="001C2947" w:rsidRPr="001C2947">
        <w:rPr>
          <w:sz w:val="26"/>
          <w:szCs w:val="26"/>
          <w:lang w:val="sr-Cyrl-RS"/>
        </w:rPr>
        <w:t xml:space="preserve">     б) неред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="001C2947" w:rsidRPr="001C2947">
        <w:rPr>
          <w:sz w:val="26"/>
          <w:szCs w:val="26"/>
          <w:lang w:val="sr-Cyrl-RS"/>
        </w:rPr>
        <w:t xml:space="preserve">    в) предмет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="001C2947" w:rsidRPr="001C2947">
        <w:rPr>
          <w:sz w:val="26"/>
          <w:szCs w:val="26"/>
          <w:lang w:val="sr-Cyrl-RS"/>
        </w:rPr>
        <w:t xml:space="preserve">    г) мрак</w:t>
      </w:r>
      <w:r w:rsidR="00DC2CA1">
        <w:rPr>
          <w:sz w:val="26"/>
          <w:szCs w:val="26"/>
          <w:lang w:val="sr-Cyrl-RS"/>
        </w:rPr>
        <w:t>.</w:t>
      </w:r>
    </w:p>
    <w:p w14:paraId="14B05F1A" w14:textId="77777777" w:rsidR="001C2947" w:rsidRPr="001C2947" w:rsidRDefault="001C2947" w:rsidP="001C2947">
      <w:pPr>
        <w:rPr>
          <w:sz w:val="26"/>
          <w:szCs w:val="26"/>
          <w:lang w:val="sr-Cyrl-RS"/>
        </w:rPr>
      </w:pPr>
      <w:r w:rsidRPr="001C2947">
        <w:rPr>
          <w:sz w:val="26"/>
          <w:szCs w:val="26"/>
          <w:lang w:val="sr-Cyrl-RS"/>
        </w:rPr>
        <w:t xml:space="preserve">Џемпер је пронашла у: </w:t>
      </w:r>
    </w:p>
    <w:p w14:paraId="4D3D2E0E" w14:textId="6DA1402F" w:rsidR="00B36536" w:rsidRDefault="00C47E08" w:rsidP="001C2947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а</w:t>
      </w:r>
      <w:r w:rsidR="001C2947" w:rsidRPr="001C2947">
        <w:rPr>
          <w:sz w:val="26"/>
          <w:szCs w:val="26"/>
          <w:lang w:val="sr-Cyrl-RS"/>
        </w:rPr>
        <w:t>) кутији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="001C2947" w:rsidRPr="001C2947">
        <w:rPr>
          <w:sz w:val="26"/>
          <w:szCs w:val="26"/>
          <w:lang w:val="sr-Cyrl-RS"/>
        </w:rPr>
        <w:t xml:space="preserve">   б) корпи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="001C2947" w:rsidRPr="001C2947">
        <w:rPr>
          <w:sz w:val="26"/>
          <w:szCs w:val="26"/>
          <w:lang w:val="sr-Cyrl-RS"/>
        </w:rPr>
        <w:t xml:space="preserve">    в) џаку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 w:rsidR="001C2947" w:rsidRPr="001C2947">
        <w:rPr>
          <w:sz w:val="26"/>
          <w:szCs w:val="26"/>
          <w:lang w:val="sr-Cyrl-RS"/>
        </w:rPr>
        <w:t xml:space="preserve">    г) у </w:t>
      </w:r>
      <w:r>
        <w:rPr>
          <w:sz w:val="26"/>
          <w:szCs w:val="26"/>
          <w:lang w:val="sr-Cyrl-RS"/>
        </w:rPr>
        <w:t>торби</w:t>
      </w:r>
      <w:r w:rsidR="00DC2CA1">
        <w:rPr>
          <w:sz w:val="26"/>
          <w:szCs w:val="26"/>
          <w:lang w:val="sr-Cyrl-RS"/>
        </w:rPr>
        <w:t>.</w:t>
      </w:r>
    </w:p>
    <w:p w14:paraId="4810CEB6" w14:textId="77777777" w:rsidR="00B36536" w:rsidRDefault="00B36536" w:rsidP="00B36536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Маца је: </w:t>
      </w:r>
    </w:p>
    <w:p w14:paraId="47D6F847" w14:textId="30989CB7" w:rsidR="00F024AE" w:rsidRPr="00B36536" w:rsidRDefault="00B36536" w:rsidP="00B36536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а) радознала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>
        <w:rPr>
          <w:sz w:val="26"/>
          <w:szCs w:val="26"/>
          <w:lang w:val="sr-Cyrl-RS"/>
        </w:rPr>
        <w:t xml:space="preserve">    б) мирна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>
        <w:rPr>
          <w:sz w:val="26"/>
          <w:szCs w:val="26"/>
          <w:lang w:val="sr-Cyrl-RS"/>
        </w:rPr>
        <w:t xml:space="preserve">   в)  храбра</w:t>
      </w:r>
      <w:r w:rsidR="00DC2CA1">
        <w:rPr>
          <w:rFonts w:ascii="Arial" w:hAnsi="Arial" w:cs="Arial"/>
          <w:sz w:val="26"/>
          <w:szCs w:val="26"/>
          <w:lang w:val="sr-Cyrl-RS"/>
        </w:rPr>
        <w:t>;</w:t>
      </w:r>
      <w:r>
        <w:rPr>
          <w:sz w:val="26"/>
          <w:szCs w:val="26"/>
          <w:lang w:val="sr-Cyrl-RS"/>
        </w:rPr>
        <w:t xml:space="preserve">    г) спретна</w:t>
      </w:r>
      <w:r w:rsidR="00DC2CA1">
        <w:rPr>
          <w:sz w:val="26"/>
          <w:szCs w:val="26"/>
          <w:lang w:val="sr-Cyrl-RS"/>
        </w:rPr>
        <w:t>.</w:t>
      </w:r>
      <w:bookmarkStart w:id="0" w:name="_GoBack"/>
      <w:bookmarkEnd w:id="0"/>
    </w:p>
    <w:sectPr w:rsidR="00F024AE" w:rsidRPr="00B365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A5"/>
    <w:rsid w:val="001C2947"/>
    <w:rsid w:val="007B2BA5"/>
    <w:rsid w:val="00B36536"/>
    <w:rsid w:val="00C47E08"/>
    <w:rsid w:val="00DC2CA1"/>
    <w:rsid w:val="00F0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C328"/>
  <w15:chartTrackingRefBased/>
  <w15:docId w15:val="{B6A45F56-A320-42BB-A310-EC4A12A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Jelena Pavlovic</cp:lastModifiedBy>
  <cp:revision>5</cp:revision>
  <dcterms:created xsi:type="dcterms:W3CDTF">2020-02-24T15:32:00Z</dcterms:created>
  <dcterms:modified xsi:type="dcterms:W3CDTF">2020-03-10T10:34:00Z</dcterms:modified>
</cp:coreProperties>
</file>