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DF4C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Biologija – inicijalni test za 7. razred</w:t>
      </w:r>
    </w:p>
    <w:p w14:paraId="50C24A7D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48B07C1F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35967B8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1. Ko je prvi opisao ćeliju?</w:t>
      </w:r>
    </w:p>
    <w:p w14:paraId="690D510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Anton Van Levenhuk</w:t>
      </w:r>
    </w:p>
    <w:p w14:paraId="3EE9ED0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Čarls Darvin</w:t>
      </w:r>
    </w:p>
    <w:p w14:paraId="2F3718EF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Robert Huk</w:t>
      </w:r>
    </w:p>
    <w:p w14:paraId="6FC4582C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5A77778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2. Sistem organa za cirkulaciju sastoji se od:</w:t>
      </w:r>
    </w:p>
    <w:p w14:paraId="34319DCF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Srca</w:t>
      </w:r>
    </w:p>
    <w:p w14:paraId="6E7FDC4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Krvnih sudova</w:t>
      </w:r>
    </w:p>
    <w:p w14:paraId="3A324D9C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Bubrega</w:t>
      </w:r>
    </w:p>
    <w:p w14:paraId="36D82DF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Mokraćne bešike</w:t>
      </w:r>
    </w:p>
    <w:p w14:paraId="1E6843D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Pluća</w:t>
      </w:r>
    </w:p>
    <w:p w14:paraId="20FF19D3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758E6627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3. Na fotografiji iznad prikazan je sistem organa za:</w:t>
      </w:r>
    </w:p>
    <w:p w14:paraId="72F1D057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Izlučivanje</w:t>
      </w:r>
    </w:p>
    <w:p w14:paraId="41D2824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Reprodukciju</w:t>
      </w:r>
    </w:p>
    <w:p w14:paraId="43DCD48E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Disanje</w:t>
      </w:r>
    </w:p>
    <w:p w14:paraId="09D3219B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03BCFEDE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4. Ćelije se kod višećelijskih organizama grupišu u:</w:t>
      </w:r>
    </w:p>
    <w:p w14:paraId="048A500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Sisteme organa</w:t>
      </w:r>
    </w:p>
    <w:p w14:paraId="492D2463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Organe</w:t>
      </w:r>
    </w:p>
    <w:p w14:paraId="63D9CFDE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Tkiva</w:t>
      </w:r>
    </w:p>
    <w:p w14:paraId="360852B0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7858F802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5. U jedru se nalazi nasledni materijal u obliku _______.</w:t>
      </w:r>
    </w:p>
    <w:p w14:paraId="082F6F4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Proteina</w:t>
      </w:r>
    </w:p>
    <w:p w14:paraId="1ECC7E5D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DNK</w:t>
      </w:r>
    </w:p>
    <w:p w14:paraId="2618768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RNK</w:t>
      </w:r>
    </w:p>
    <w:p w14:paraId="1387CA20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5B61E020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6. Šta se nalazi na površini ćelije?</w:t>
      </w:r>
    </w:p>
    <w:p w14:paraId="54E015CC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Ćelijska membrana</w:t>
      </w:r>
    </w:p>
    <w:p w14:paraId="33B11BB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Citoplazma</w:t>
      </w:r>
    </w:p>
    <w:p w14:paraId="2C80DE7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Lizozomi</w:t>
      </w:r>
    </w:p>
    <w:p w14:paraId="66E39B20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44C30C4B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7. Kako se naziva telo gljiva?</w:t>
      </w:r>
    </w:p>
    <w:p w14:paraId="09BB61C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унеси одговор овде...</w:t>
      </w:r>
    </w:p>
    <w:p w14:paraId="74A2E289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27D99A6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8. Ćelijsko disanje se obavlja u:</w:t>
      </w:r>
    </w:p>
    <w:p w14:paraId="62054C57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Mitohondrijama</w:t>
      </w:r>
    </w:p>
    <w:p w14:paraId="004E872B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Goldžijevom aparatu</w:t>
      </w:r>
    </w:p>
    <w:p w14:paraId="5FA41CC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Jedru</w:t>
      </w:r>
    </w:p>
    <w:p w14:paraId="35F0621F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61F11C1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9. Organi su građeni od različitih ili istih vrsta:</w:t>
      </w:r>
    </w:p>
    <w:p w14:paraId="79CFC6F1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Ćelija</w:t>
      </w:r>
    </w:p>
    <w:p w14:paraId="330FFFEA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Sistema organa</w:t>
      </w:r>
    </w:p>
    <w:p w14:paraId="07D9914C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Tkiva</w:t>
      </w:r>
    </w:p>
    <w:p w14:paraId="40A7C98E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7FEC283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10. Koji nivo biološke organizacije ne postoji kod biljaka?</w:t>
      </w:r>
    </w:p>
    <w:p w14:paraId="21CFF22B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Tkivo</w:t>
      </w:r>
    </w:p>
    <w:p w14:paraId="418A1EFB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Sistem organa</w:t>
      </w:r>
    </w:p>
    <w:p w14:paraId="6AD3685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Ćelija</w:t>
      </w:r>
    </w:p>
    <w:p w14:paraId="4B568D53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52787A26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72F2EB3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11. ________ razmnožavanje je proces stvaranja identičnih potomaka bez razmene naslednog materijala.</w:t>
      </w:r>
    </w:p>
    <w:p w14:paraId="6C361D3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Polno</w:t>
      </w:r>
    </w:p>
    <w:p w14:paraId="730B42B5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Bespolno</w:t>
      </w:r>
    </w:p>
    <w:p w14:paraId="120B0C79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4CEA3507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12. Svi hemijski procesi koji se odvijaju u ćelijama označavaju se kao ćelijski _______.</w:t>
      </w:r>
    </w:p>
    <w:p w14:paraId="50013ACA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унеси одговор овде...</w:t>
      </w:r>
    </w:p>
    <w:p w14:paraId="5A392AC7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5E2AF480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13. Gljive nemaju tkiva i organe.</w:t>
      </w:r>
    </w:p>
    <w:p w14:paraId="30F2B50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Netačno</w:t>
      </w:r>
    </w:p>
    <w:p w14:paraId="6A17C84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Tačno</w:t>
      </w:r>
    </w:p>
    <w:p w14:paraId="2D6B1380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01CCB2A2" w14:textId="77777777" w:rsidR="00BD4386" w:rsidRDefault="00BD4386" w:rsidP="004543DF">
      <w:pPr>
        <w:pStyle w:val="NoSpacing"/>
        <w:rPr>
          <w:sz w:val="16"/>
          <w:szCs w:val="16"/>
        </w:rPr>
      </w:pPr>
    </w:p>
    <w:p w14:paraId="4A9B09A4" w14:textId="77777777" w:rsidR="00BD4386" w:rsidRDefault="00BD4386" w:rsidP="004543DF">
      <w:pPr>
        <w:pStyle w:val="NoSpacing"/>
        <w:rPr>
          <w:sz w:val="16"/>
          <w:szCs w:val="16"/>
        </w:rPr>
      </w:pPr>
    </w:p>
    <w:p w14:paraId="44E0F473" w14:textId="77777777" w:rsidR="00BD4386" w:rsidRDefault="00BD4386" w:rsidP="004543DF">
      <w:pPr>
        <w:pStyle w:val="NoSpacing"/>
        <w:rPr>
          <w:sz w:val="16"/>
          <w:szCs w:val="16"/>
        </w:rPr>
      </w:pPr>
    </w:p>
    <w:p w14:paraId="221BC6C0" w14:textId="77777777" w:rsidR="00BD4386" w:rsidRDefault="00BD4386" w:rsidP="004543DF">
      <w:pPr>
        <w:pStyle w:val="NoSpacing"/>
        <w:rPr>
          <w:sz w:val="16"/>
          <w:szCs w:val="16"/>
        </w:rPr>
      </w:pPr>
    </w:p>
    <w:p w14:paraId="7FD7E8D1" w14:textId="050EC15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14. U plućima se bronhije granaju na:</w:t>
      </w:r>
    </w:p>
    <w:p w14:paraId="190B998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Dušnik</w:t>
      </w:r>
    </w:p>
    <w:p w14:paraId="6D0DB6C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Bronhiole</w:t>
      </w:r>
    </w:p>
    <w:p w14:paraId="42297E8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Plućne mehuriće</w:t>
      </w:r>
    </w:p>
    <w:p w14:paraId="4CE7EEAA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78BBBFA1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15. Prilikom razmene gasova organizam uzima _____, a izbacuje ______.</w:t>
      </w:r>
    </w:p>
    <w:p w14:paraId="55B3757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Kiseonik, ugljen-dioksid</w:t>
      </w:r>
    </w:p>
    <w:p w14:paraId="60ADC79E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Ugljen-dioksid, kiseonik</w:t>
      </w:r>
    </w:p>
    <w:p w14:paraId="05CFE87F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1416F96D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506B814B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16. Deo DNK koji nosi zapis o konkretnoj funkciji i zbog toga može uticati na neku osobinu organizma naziva se ___.</w:t>
      </w:r>
    </w:p>
    <w:p w14:paraId="474C0B03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унеси одговор овде...</w:t>
      </w:r>
    </w:p>
    <w:p w14:paraId="4B4F5A17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3E4002B1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17. Kako se naziva proces odavanja vode u vidu vodene pare kroz stome?</w:t>
      </w:r>
    </w:p>
    <w:p w14:paraId="38B40E1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Disanje</w:t>
      </w:r>
    </w:p>
    <w:p w14:paraId="6E8CDD92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Fotosinteza</w:t>
      </w:r>
    </w:p>
    <w:p w14:paraId="2D1D0EBF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Transpiracija</w:t>
      </w:r>
    </w:p>
    <w:p w14:paraId="4ECB6DA8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6D3AAFAD" w14:textId="77777777" w:rsidR="004543DF" w:rsidRDefault="004543DF" w:rsidP="004543DF">
      <w:pPr>
        <w:pStyle w:val="NoSpacing"/>
        <w:pBdr>
          <w:bottom w:val="single" w:sz="6" w:space="1" w:color="auto"/>
        </w:pBdr>
        <w:rPr>
          <w:sz w:val="16"/>
          <w:szCs w:val="16"/>
        </w:rPr>
      </w:pPr>
      <w:r w:rsidRPr="004543DF">
        <w:rPr>
          <w:sz w:val="16"/>
          <w:szCs w:val="16"/>
        </w:rPr>
        <w:t>18. Ćelije udružene u grupe nazivamo:</w:t>
      </w:r>
    </w:p>
    <w:p w14:paraId="2A752EE2" w14:textId="77777777" w:rsidR="00BD4386" w:rsidRPr="004543DF" w:rsidRDefault="00BD4386" w:rsidP="004543DF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6F107744" w14:textId="65BC5B6B" w:rsidR="00BD4386" w:rsidRPr="004543DF" w:rsidRDefault="00BD4386" w:rsidP="004543DF">
      <w:pPr>
        <w:pStyle w:val="NoSpacing"/>
        <w:rPr>
          <w:sz w:val="16"/>
          <w:szCs w:val="16"/>
        </w:rPr>
      </w:pPr>
    </w:p>
    <w:p w14:paraId="35EE8DB0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19. Koja je uloga vakuola?</w:t>
      </w:r>
    </w:p>
    <w:p w14:paraId="1BBE5961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Vršenje fotosinteze</w:t>
      </w:r>
    </w:p>
    <w:p w14:paraId="707799CE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Sinteza proteina</w:t>
      </w:r>
    </w:p>
    <w:p w14:paraId="37545D30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Čuvanje vode i mineralnih soli</w:t>
      </w:r>
    </w:p>
    <w:p w14:paraId="3A87BCE6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0466A1D2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20. Cijanobakterije ne mogu da budu:</w:t>
      </w:r>
    </w:p>
    <w:p w14:paraId="705A95BB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Jednoćelijske</w:t>
      </w:r>
    </w:p>
    <w:p w14:paraId="5E2F19B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Kolonijske</w:t>
      </w:r>
    </w:p>
    <w:p w14:paraId="4FFAB28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Složene građe - s organima</w:t>
      </w:r>
    </w:p>
    <w:p w14:paraId="5FA013ED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1B2942FE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18FBC03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21. Neke ćelije su vidljive golim okom.</w:t>
      </w:r>
    </w:p>
    <w:p w14:paraId="0D0A1C2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Tačno</w:t>
      </w:r>
    </w:p>
    <w:p w14:paraId="57E6EF04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Netačno</w:t>
      </w:r>
    </w:p>
    <w:p w14:paraId="516C470A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41EE3BA0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22. Kako se naziva muški deo cveta?</w:t>
      </w:r>
    </w:p>
    <w:p w14:paraId="6B723FAA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Prašnik</w:t>
      </w:r>
    </w:p>
    <w:p w14:paraId="1901551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Tučak</w:t>
      </w:r>
    </w:p>
    <w:p w14:paraId="632A48C4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6836793E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23. Tokom ćelijske deobe nasledni materijal unutar svake ćelije grupiše se u organizovane strukture koje nazivamo:</w:t>
      </w:r>
    </w:p>
    <w:p w14:paraId="0CD62AE6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Nukleozomima</w:t>
      </w:r>
    </w:p>
    <w:p w14:paraId="0F387833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Hromozomima</w:t>
      </w:r>
    </w:p>
    <w:p w14:paraId="0467EA50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Genima</w:t>
      </w:r>
    </w:p>
    <w:p w14:paraId="2194B1DE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60784AF8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24. _________ je proces proizvodnje hrane iz ugljen-dioksida i vode pomoću svetlosne energije i oslobađanje kiseonika.</w:t>
      </w:r>
    </w:p>
    <w:p w14:paraId="01E0E437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Evaporacija</w:t>
      </w:r>
    </w:p>
    <w:p w14:paraId="2B9FB679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Oksidacija</w:t>
      </w:r>
    </w:p>
    <w:p w14:paraId="2928050C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Fotosinteza</w:t>
      </w:r>
    </w:p>
    <w:p w14:paraId="7F56539B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2DD24EA1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>25. Autotrofi koji koriste sunčevu svetlost kao izvor energije nazivaju se:</w:t>
      </w:r>
    </w:p>
    <w:p w14:paraId="781F50EC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Fotoautotrofi</w:t>
      </w:r>
    </w:p>
    <w:p w14:paraId="64707727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Heterotrofi</w:t>
      </w:r>
    </w:p>
    <w:p w14:paraId="4997F21A" w14:textId="77777777" w:rsidR="004543DF" w:rsidRPr="004543DF" w:rsidRDefault="004543DF" w:rsidP="004543DF">
      <w:pPr>
        <w:pStyle w:val="NoSpacing"/>
        <w:rPr>
          <w:sz w:val="16"/>
          <w:szCs w:val="16"/>
        </w:rPr>
      </w:pPr>
      <w:r w:rsidRPr="004543DF">
        <w:rPr>
          <w:sz w:val="16"/>
          <w:szCs w:val="16"/>
        </w:rPr>
        <w:t xml:space="preserve"> Hemoautotrofi</w:t>
      </w:r>
    </w:p>
    <w:p w14:paraId="652FAE9A" w14:textId="77777777" w:rsidR="004543DF" w:rsidRPr="004543DF" w:rsidRDefault="004543DF" w:rsidP="004543DF">
      <w:pPr>
        <w:pStyle w:val="NoSpacing"/>
        <w:rPr>
          <w:sz w:val="16"/>
          <w:szCs w:val="16"/>
        </w:rPr>
      </w:pPr>
    </w:p>
    <w:p w14:paraId="67167FD4" w14:textId="47DDD6D6" w:rsidR="004543DF" w:rsidRPr="004543DF" w:rsidRDefault="004543DF" w:rsidP="004543DF">
      <w:pPr>
        <w:pStyle w:val="NoSpacing"/>
        <w:rPr>
          <w:sz w:val="16"/>
          <w:szCs w:val="16"/>
        </w:rPr>
      </w:pPr>
    </w:p>
    <w:sectPr w:rsidR="004543DF" w:rsidRPr="004543DF" w:rsidSect="004543D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C99"/>
    <w:multiLevelType w:val="multilevel"/>
    <w:tmpl w:val="7BB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A50E6"/>
    <w:multiLevelType w:val="multilevel"/>
    <w:tmpl w:val="7BE2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519D0"/>
    <w:multiLevelType w:val="multilevel"/>
    <w:tmpl w:val="D6E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40857"/>
    <w:multiLevelType w:val="multilevel"/>
    <w:tmpl w:val="447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743875">
    <w:abstractNumId w:val="2"/>
  </w:num>
  <w:num w:numId="2" w16cid:durableId="809326848">
    <w:abstractNumId w:val="1"/>
  </w:num>
  <w:num w:numId="3" w16cid:durableId="233930209">
    <w:abstractNumId w:val="3"/>
  </w:num>
  <w:num w:numId="4" w16cid:durableId="17233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F"/>
    <w:rsid w:val="004543DF"/>
    <w:rsid w:val="00B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7CDE"/>
  <w15:chartTrackingRefBased/>
  <w15:docId w15:val="{20003A2E-C547-4854-AE2C-7194F8E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4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765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4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9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9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3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4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97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8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0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0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2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1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19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4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1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09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7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26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0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2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5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4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20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64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30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4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1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24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2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26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41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16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0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05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7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01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66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41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93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8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3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1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0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9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31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6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2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9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6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4577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73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762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11789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0013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0452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2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960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2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981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7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7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2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4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3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0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7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44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4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9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3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8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9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7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1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9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2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3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3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8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79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3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6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3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43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68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1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1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9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0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2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2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03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46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8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3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97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7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3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2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2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9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2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8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96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2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21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0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5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35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87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3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34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45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47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564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351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76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6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2832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2023-08-16T19:58:00Z</dcterms:created>
  <dcterms:modified xsi:type="dcterms:W3CDTF">2023-08-16T19:58:00Z</dcterms:modified>
</cp:coreProperties>
</file>