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FFDD" w14:textId="589E7D95" w:rsidR="0036156A" w:rsidRPr="00EA3785" w:rsidRDefault="0036156A" w:rsidP="00ED6613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</w:pPr>
      <w:r w:rsidRPr="00EA3785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ГЛОБАЛНИ ПЛАН РАДА НАСТАВНИКА ЗА ШКОЛСКУ 20</w:t>
      </w:r>
      <w:r w:rsidR="00ED6613">
        <w:rPr>
          <w:rFonts w:ascii="Times New Roman" w:hAnsi="Times New Roman" w:cs="Times New Roman"/>
          <w:b/>
          <w:noProof/>
          <w:sz w:val="24"/>
          <w:szCs w:val="24"/>
          <w:u w:val="single"/>
        </w:rPr>
        <w:t>23</w:t>
      </w:r>
      <w:r w:rsidRPr="00EA3785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/</w:t>
      </w:r>
      <w:r w:rsidR="00ED6613">
        <w:rPr>
          <w:rFonts w:ascii="Times New Roman" w:hAnsi="Times New Roman" w:cs="Times New Roman"/>
          <w:b/>
          <w:noProof/>
          <w:sz w:val="24"/>
          <w:szCs w:val="24"/>
          <w:u w:val="single"/>
        </w:rPr>
        <w:t>24</w:t>
      </w:r>
      <w:r w:rsidRPr="00EA3785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RS"/>
        </w:rPr>
        <w:t>. ГОДИНУ</w:t>
      </w:r>
    </w:p>
    <w:p w14:paraId="7C5E8B03" w14:textId="0D1DAEB4" w:rsidR="0036156A" w:rsidRPr="00EA3785" w:rsidRDefault="0036156A" w:rsidP="00ED661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ПРЕДМЕТ:  </w:t>
      </w:r>
      <w:r w:rsidR="009A6B3D">
        <w:rPr>
          <w:rFonts w:ascii="Times New Roman" w:hAnsi="Times New Roman" w:cs="Times New Roman"/>
          <w:noProof/>
          <w:sz w:val="24"/>
          <w:szCs w:val="24"/>
          <w:lang w:val="sr-Cyrl-RS"/>
        </w:rPr>
        <w:t>ЛИКОВНА КУЛТУРА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D6613">
        <w:rPr>
          <w:rFonts w:ascii="Times New Roman" w:hAnsi="Times New Roman" w:cs="Times New Roman"/>
          <w:noProof/>
          <w:sz w:val="24"/>
          <w:szCs w:val="24"/>
        </w:rPr>
        <w:t>1</w:t>
      </w: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</w:t>
      </w:r>
    </w:p>
    <w:p w14:paraId="5207E81A" w14:textId="77777777" w:rsidR="0036156A" w:rsidRPr="00EA3785" w:rsidRDefault="0036156A" w:rsidP="00ED661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РАЗРЕД:</w:t>
      </w:r>
    </w:p>
    <w:p w14:paraId="14600A96" w14:textId="77777777" w:rsidR="0036156A" w:rsidRPr="00EA3785" w:rsidRDefault="0036156A" w:rsidP="00ED661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A3785">
        <w:rPr>
          <w:rFonts w:ascii="Times New Roman" w:hAnsi="Times New Roman" w:cs="Times New Roman"/>
          <w:noProof/>
          <w:sz w:val="24"/>
          <w:szCs w:val="24"/>
          <w:lang w:val="sr-Cyrl-RS"/>
        </w:rPr>
        <w:t>НАСТАВНИК:</w:t>
      </w:r>
    </w:p>
    <w:tbl>
      <w:tblPr>
        <w:tblStyle w:val="TableGrid"/>
        <w:tblW w:w="13899" w:type="dxa"/>
        <w:tblLook w:val="04A0" w:firstRow="1" w:lastRow="0" w:firstColumn="1" w:lastColumn="0" w:noHBand="0" w:noVBand="1"/>
      </w:tblPr>
      <w:tblGrid>
        <w:gridCol w:w="516"/>
        <w:gridCol w:w="2984"/>
        <w:gridCol w:w="707"/>
        <w:gridCol w:w="9"/>
        <w:gridCol w:w="711"/>
        <w:gridCol w:w="711"/>
        <w:gridCol w:w="10"/>
        <w:gridCol w:w="728"/>
        <w:gridCol w:w="706"/>
        <w:gridCol w:w="6"/>
        <w:gridCol w:w="706"/>
        <w:gridCol w:w="728"/>
        <w:gridCol w:w="719"/>
        <w:gridCol w:w="6"/>
        <w:gridCol w:w="706"/>
        <w:gridCol w:w="731"/>
        <w:gridCol w:w="1171"/>
        <w:gridCol w:w="1049"/>
        <w:gridCol w:w="995"/>
      </w:tblGrid>
      <w:tr w:rsidR="0036156A" w:rsidRPr="00EA3785" w14:paraId="3F153BAD" w14:textId="77777777" w:rsidTr="00924C9B">
        <w:trPr>
          <w:trHeight w:val="368"/>
        </w:trPr>
        <w:tc>
          <w:tcPr>
            <w:tcW w:w="3641" w:type="dxa"/>
            <w:gridSpan w:val="2"/>
            <w:vMerge w:val="restart"/>
            <w:shd w:val="clear" w:color="auto" w:fill="FABF8F" w:themeFill="accent6" w:themeFillTint="99"/>
          </w:tcPr>
          <w:p w14:paraId="4382C78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B2C5D62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ОБЛАСТ / ТЕМА / МОДУЛ</w:t>
            </w:r>
          </w:p>
          <w:p w14:paraId="400730F3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6" w:type="dxa"/>
            <w:gridSpan w:val="14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EEDA487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990" w:type="dxa"/>
            <w:vMerge w:val="restart"/>
            <w:shd w:val="clear" w:color="auto" w:fill="FABF8F" w:themeFill="accent6" w:themeFillTint="99"/>
          </w:tcPr>
          <w:p w14:paraId="2DCDCF79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4B9D1552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905" w:type="dxa"/>
            <w:vMerge w:val="restart"/>
            <w:shd w:val="clear" w:color="auto" w:fill="FABF8F" w:themeFill="accent6" w:themeFillTint="99"/>
          </w:tcPr>
          <w:p w14:paraId="6447C5C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07A4439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ВЕЖБА</w:t>
            </w:r>
          </w:p>
        </w:tc>
        <w:tc>
          <w:tcPr>
            <w:tcW w:w="877" w:type="dxa"/>
            <w:vMerge w:val="restart"/>
            <w:shd w:val="clear" w:color="auto" w:fill="FABF8F" w:themeFill="accent6" w:themeFillTint="99"/>
          </w:tcPr>
          <w:p w14:paraId="5D9800A4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B5D8DC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СВЕГА</w:t>
            </w:r>
          </w:p>
        </w:tc>
      </w:tr>
      <w:tr w:rsidR="0036156A" w:rsidRPr="00EA3785" w14:paraId="219C9E05" w14:textId="77777777" w:rsidTr="00924C9B">
        <w:trPr>
          <w:trHeight w:val="419"/>
        </w:trPr>
        <w:tc>
          <w:tcPr>
            <w:tcW w:w="3641" w:type="dxa"/>
            <w:gridSpan w:val="2"/>
            <w:vMerge/>
          </w:tcPr>
          <w:p w14:paraId="2C9F25A7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33" w:type="dxa"/>
            <w:tcBorders>
              <w:top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744E4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IX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EC1F76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57FBCB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XI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77CA4B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XII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9864DB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61F595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4172EA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III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663249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IV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3A3DE2E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V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FBD4B4" w:themeFill="accent6" w:themeFillTint="66"/>
          </w:tcPr>
          <w:p w14:paraId="008F6561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VI</w:t>
            </w:r>
          </w:p>
        </w:tc>
        <w:tc>
          <w:tcPr>
            <w:tcW w:w="990" w:type="dxa"/>
            <w:vMerge/>
          </w:tcPr>
          <w:p w14:paraId="1830E57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05" w:type="dxa"/>
            <w:vMerge/>
          </w:tcPr>
          <w:p w14:paraId="26E02562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7" w:type="dxa"/>
            <w:vMerge/>
          </w:tcPr>
          <w:p w14:paraId="0006D817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6156A" w:rsidRPr="00EA3785" w14:paraId="2F1A9F98" w14:textId="77777777" w:rsidTr="00924C9B">
        <w:tc>
          <w:tcPr>
            <w:tcW w:w="530" w:type="dxa"/>
          </w:tcPr>
          <w:p w14:paraId="1066F5BB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8EDD079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</w:t>
            </w:r>
          </w:p>
          <w:p w14:paraId="3663A9BB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</w:tcPr>
          <w:p w14:paraId="28733F2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Ликовна култура и окружење</w:t>
            </w:r>
          </w:p>
        </w:tc>
        <w:tc>
          <w:tcPr>
            <w:tcW w:w="742" w:type="dxa"/>
            <w:gridSpan w:val="2"/>
          </w:tcPr>
          <w:p w14:paraId="684A9B4D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47" w:type="dxa"/>
          </w:tcPr>
          <w:p w14:paraId="1134B48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2DFEC443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14:paraId="21BC05AC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14:paraId="45326E54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14:paraId="3ABF53FF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</w:tcPr>
          <w:p w14:paraId="5906426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602EC21C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7CD991B2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</w:tcPr>
          <w:p w14:paraId="41B75E96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32B48353" w14:textId="4A4BEC95" w:rsidR="0036156A" w:rsidRPr="00924C9B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14:paraId="521ED108" w14:textId="5DBFF821" w:rsidR="0036156A" w:rsidRPr="00924C9B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14:paraId="0345FD7F" w14:textId="289EE853" w:rsidR="0036156A" w:rsidRPr="00924C9B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36156A" w:rsidRPr="00EA3785" w14:paraId="4DF7179F" w14:textId="77777777" w:rsidTr="00924C9B">
        <w:tc>
          <w:tcPr>
            <w:tcW w:w="530" w:type="dxa"/>
          </w:tcPr>
          <w:p w14:paraId="2B69556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2FD157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2.</w:t>
            </w:r>
          </w:p>
          <w:p w14:paraId="422D9561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</w:tcPr>
          <w:p w14:paraId="69C87C96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Облици у свету око мене</w:t>
            </w:r>
          </w:p>
        </w:tc>
        <w:tc>
          <w:tcPr>
            <w:tcW w:w="742" w:type="dxa"/>
            <w:gridSpan w:val="2"/>
          </w:tcPr>
          <w:p w14:paraId="4B6068DF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4CA41FCF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47" w:type="dxa"/>
            <w:gridSpan w:val="2"/>
          </w:tcPr>
          <w:p w14:paraId="4F651826" w14:textId="2E1B8722" w:rsidR="0036156A" w:rsidRPr="00924C9B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14:paraId="745C3C5F" w14:textId="15E71AA7" w:rsidR="0036156A" w:rsidRPr="00924C9B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14:paraId="11850F29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</w:tcPr>
          <w:p w14:paraId="38A35B1B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</w:tcPr>
          <w:p w14:paraId="6DEAF206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6953BA8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4C26B71C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</w:tcPr>
          <w:p w14:paraId="044B9B9F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639DCC32" w14:textId="79B925DA" w:rsidR="0036156A" w:rsidRPr="009A5B09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14:paraId="37AF852A" w14:textId="4EEE0A44" w:rsidR="0036156A" w:rsidRPr="009A5B09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877" w:type="dxa"/>
          </w:tcPr>
          <w:p w14:paraId="63945E6B" w14:textId="0075C3C5" w:rsidR="0036156A" w:rsidRPr="00924C9B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</w:tr>
      <w:tr w:rsidR="0036156A" w:rsidRPr="00EA3785" w14:paraId="5EC21CE7" w14:textId="77777777" w:rsidTr="00924C9B">
        <w:tc>
          <w:tcPr>
            <w:tcW w:w="530" w:type="dxa"/>
          </w:tcPr>
          <w:p w14:paraId="1B52060E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4BF1204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3.</w:t>
            </w:r>
          </w:p>
          <w:p w14:paraId="2122EF82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</w:tcPr>
          <w:p w14:paraId="544B0FB7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</w:t>
            </w:r>
          </w:p>
        </w:tc>
        <w:tc>
          <w:tcPr>
            <w:tcW w:w="742" w:type="dxa"/>
            <w:gridSpan w:val="2"/>
          </w:tcPr>
          <w:p w14:paraId="5EA6AFE1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3BB620C2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55137A0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</w:tcPr>
          <w:p w14:paraId="673D70A7" w14:textId="5DF6429F" w:rsidR="0036156A" w:rsidRPr="009A6B3D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47" w:type="dxa"/>
          </w:tcPr>
          <w:p w14:paraId="3B179826" w14:textId="3DD39E20" w:rsidR="0036156A" w:rsidRPr="00924C9B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48" w:type="dxa"/>
            <w:gridSpan w:val="2"/>
          </w:tcPr>
          <w:p w14:paraId="1334CFB6" w14:textId="1EF2A6B7" w:rsidR="0036156A" w:rsidRPr="009A6B3D" w:rsidRDefault="004E1F96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14:paraId="6C112DC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47" w:type="dxa"/>
          </w:tcPr>
          <w:p w14:paraId="6A1692D2" w14:textId="76FE85EE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7F0B669D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</w:tcPr>
          <w:p w14:paraId="736C9D8D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28E528A1" w14:textId="004551CB" w:rsidR="0036156A" w:rsidRPr="009A6B3D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14:paraId="7A546C72" w14:textId="7E5F7896" w:rsidR="0036156A" w:rsidRPr="009A6B3D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877" w:type="dxa"/>
          </w:tcPr>
          <w:p w14:paraId="13D147F4" w14:textId="094CED4B" w:rsidR="0036156A" w:rsidRPr="009A6B3D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</w:tr>
      <w:tr w:rsidR="0036156A" w:rsidRPr="00EA3785" w14:paraId="47B008D4" w14:textId="77777777" w:rsidTr="00924C9B">
        <w:tc>
          <w:tcPr>
            <w:tcW w:w="530" w:type="dxa"/>
          </w:tcPr>
          <w:p w14:paraId="57DBABC6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159AD5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4.</w:t>
            </w:r>
          </w:p>
          <w:p w14:paraId="085A9C8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</w:tcPr>
          <w:p w14:paraId="17328417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Споразумевање </w:t>
            </w:r>
          </w:p>
        </w:tc>
        <w:tc>
          <w:tcPr>
            <w:tcW w:w="742" w:type="dxa"/>
            <w:gridSpan w:val="2"/>
          </w:tcPr>
          <w:p w14:paraId="08021291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528EFE9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52C9F6B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</w:tcPr>
          <w:p w14:paraId="290AC11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1C9E7DCD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</w:tcPr>
          <w:p w14:paraId="074CF146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</w:tcPr>
          <w:p w14:paraId="2DD0CF11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3EA48156" w14:textId="35AD9E9B" w:rsidR="0036156A" w:rsidRPr="00924C9B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2"/>
          </w:tcPr>
          <w:p w14:paraId="4802A8FE" w14:textId="04487612" w:rsidR="0036156A" w:rsidRPr="00924C9B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14:paraId="2919EF91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0" w:type="dxa"/>
          </w:tcPr>
          <w:p w14:paraId="6308589A" w14:textId="2593B8B7" w:rsidR="0036156A" w:rsidRPr="009A5B09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14:paraId="523BFE5C" w14:textId="2F220EF6" w:rsidR="0036156A" w:rsidRPr="009A5B09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14:paraId="6299F745" w14:textId="54A052C2" w:rsidR="0036156A" w:rsidRPr="009A5B09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</w:tr>
      <w:tr w:rsidR="0036156A" w:rsidRPr="00EA3785" w14:paraId="517F70D2" w14:textId="77777777" w:rsidTr="00924C9B">
        <w:tc>
          <w:tcPr>
            <w:tcW w:w="530" w:type="dxa"/>
          </w:tcPr>
          <w:p w14:paraId="474F830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062B7D3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5.</w:t>
            </w:r>
          </w:p>
          <w:p w14:paraId="76330565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</w:tcPr>
          <w:p w14:paraId="1E62FB8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  <w:gridSpan w:val="2"/>
          </w:tcPr>
          <w:p w14:paraId="56589CBF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20822D65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3D1445A5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</w:tcPr>
          <w:p w14:paraId="4DC0AF7F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74196BD5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</w:tcPr>
          <w:p w14:paraId="0E4ABC46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</w:tcPr>
          <w:p w14:paraId="6425808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0DBF9BC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0AC6C1C9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</w:tcPr>
          <w:p w14:paraId="0604F5DE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075901D2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05" w:type="dxa"/>
          </w:tcPr>
          <w:p w14:paraId="7CA7834B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7" w:type="dxa"/>
          </w:tcPr>
          <w:p w14:paraId="4164C251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6156A" w:rsidRPr="00EA3785" w14:paraId="273AE7FB" w14:textId="77777777" w:rsidTr="00924C9B">
        <w:tc>
          <w:tcPr>
            <w:tcW w:w="530" w:type="dxa"/>
          </w:tcPr>
          <w:p w14:paraId="2118088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20AD2AB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6.</w:t>
            </w:r>
          </w:p>
          <w:p w14:paraId="6440BE7D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1" w:type="dxa"/>
          </w:tcPr>
          <w:p w14:paraId="22D8AF7B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2" w:type="dxa"/>
            <w:gridSpan w:val="2"/>
          </w:tcPr>
          <w:p w14:paraId="6DD0D500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7F886099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2DEEDAAC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</w:tcPr>
          <w:p w14:paraId="3F47D386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418A89C1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8" w:type="dxa"/>
            <w:gridSpan w:val="2"/>
          </w:tcPr>
          <w:p w14:paraId="7AD3954A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53" w:type="dxa"/>
          </w:tcPr>
          <w:p w14:paraId="22133278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</w:tcPr>
          <w:p w14:paraId="5583DF5D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47" w:type="dxa"/>
            <w:gridSpan w:val="2"/>
          </w:tcPr>
          <w:p w14:paraId="3F1CCE59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60" w:type="dxa"/>
          </w:tcPr>
          <w:p w14:paraId="4F2504D2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90" w:type="dxa"/>
          </w:tcPr>
          <w:p w14:paraId="5A36D9FC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05" w:type="dxa"/>
          </w:tcPr>
          <w:p w14:paraId="05556F65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877" w:type="dxa"/>
          </w:tcPr>
          <w:p w14:paraId="399F16CF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6156A" w:rsidRPr="00EA3785" w14:paraId="28562F60" w14:textId="77777777" w:rsidTr="00924C9B">
        <w:tc>
          <w:tcPr>
            <w:tcW w:w="3641" w:type="dxa"/>
            <w:gridSpan w:val="2"/>
          </w:tcPr>
          <w:p w14:paraId="19E2476D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18DADFC4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9A6B3D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УКУПНО</w:t>
            </w:r>
          </w:p>
          <w:p w14:paraId="1FC71A67" w14:textId="77777777" w:rsidR="0036156A" w:rsidRPr="009A6B3D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742" w:type="dxa"/>
            <w:gridSpan w:val="2"/>
          </w:tcPr>
          <w:p w14:paraId="344C9DBC" w14:textId="3BED27D5" w:rsidR="0036156A" w:rsidRPr="00AE18E6" w:rsidRDefault="009A6B3D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8E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</w:t>
            </w:r>
            <w:r w:rsidRPr="00AE18E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14:paraId="7A4C1799" w14:textId="461919FD" w:rsidR="0036156A" w:rsidRPr="00AE18E6" w:rsidRDefault="009A6B3D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18E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47" w:type="dxa"/>
            <w:gridSpan w:val="2"/>
          </w:tcPr>
          <w:p w14:paraId="543254C6" w14:textId="507CB3E3" w:rsidR="0036156A" w:rsidRPr="00AE18E6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8E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14:paraId="29EB0413" w14:textId="49E66953" w:rsidR="0036156A" w:rsidRPr="00AE18E6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8E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47" w:type="dxa"/>
          </w:tcPr>
          <w:p w14:paraId="38082611" w14:textId="3ED0E7C4" w:rsidR="0036156A" w:rsidRPr="00AE18E6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8E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48" w:type="dxa"/>
            <w:gridSpan w:val="2"/>
          </w:tcPr>
          <w:p w14:paraId="2BA939DC" w14:textId="6DB3A173" w:rsidR="0036156A" w:rsidRPr="00AE18E6" w:rsidRDefault="009A6B3D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18E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53" w:type="dxa"/>
          </w:tcPr>
          <w:p w14:paraId="161D850A" w14:textId="1F45A799" w:rsidR="0036156A" w:rsidRPr="00AE18E6" w:rsidRDefault="009A6B3D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AE18E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47" w:type="dxa"/>
          </w:tcPr>
          <w:p w14:paraId="05859B7D" w14:textId="21634314" w:rsidR="0036156A" w:rsidRPr="00AE18E6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E18E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2"/>
          </w:tcPr>
          <w:p w14:paraId="71AACF7E" w14:textId="432DB2FC" w:rsidR="0036156A" w:rsidRPr="00ED6613" w:rsidRDefault="00924C9B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6613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60" w:type="dxa"/>
          </w:tcPr>
          <w:p w14:paraId="40E700BF" w14:textId="170CAB5B" w:rsidR="0036156A" w:rsidRPr="00ED6613" w:rsidRDefault="009A6B3D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D6613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990" w:type="dxa"/>
          </w:tcPr>
          <w:p w14:paraId="79146F7B" w14:textId="1B01A9A3" w:rsidR="0036156A" w:rsidRPr="00ED6613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6613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905" w:type="dxa"/>
          </w:tcPr>
          <w:p w14:paraId="2005C88F" w14:textId="760D287A" w:rsidR="0036156A" w:rsidRPr="00ED6613" w:rsidRDefault="009A5B0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6613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877" w:type="dxa"/>
          </w:tcPr>
          <w:p w14:paraId="18EBC7A1" w14:textId="54EA9480" w:rsidR="0036156A" w:rsidRPr="00ED6613" w:rsidRDefault="00DF1599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D6613">
              <w:rPr>
                <w:rFonts w:ascii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</w:tr>
    </w:tbl>
    <w:p w14:paraId="0D643F15" w14:textId="77777777" w:rsidR="0036156A" w:rsidRPr="00EA3785" w:rsidRDefault="0036156A" w:rsidP="00ED661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9D4CDDD" w14:textId="77777777" w:rsidR="0036156A" w:rsidRPr="00EA3785" w:rsidRDefault="0036156A" w:rsidP="00ED661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tbl>
      <w:tblPr>
        <w:tblStyle w:val="TableGrid"/>
        <w:tblW w:w="13437" w:type="dxa"/>
        <w:tblLook w:val="04A0" w:firstRow="1" w:lastRow="0" w:firstColumn="1" w:lastColumn="0" w:noHBand="0" w:noVBand="1"/>
      </w:tblPr>
      <w:tblGrid>
        <w:gridCol w:w="1116"/>
        <w:gridCol w:w="2683"/>
        <w:gridCol w:w="3113"/>
        <w:gridCol w:w="2910"/>
        <w:gridCol w:w="3615"/>
      </w:tblGrid>
      <w:tr w:rsidR="0036156A" w:rsidRPr="00EA3785" w14:paraId="2BB9BC33" w14:textId="77777777" w:rsidTr="00924C9B">
        <w:trPr>
          <w:trHeight w:val="1445"/>
        </w:trPr>
        <w:tc>
          <w:tcPr>
            <w:tcW w:w="1116" w:type="dxa"/>
            <w:shd w:val="clear" w:color="auto" w:fill="FABF8F" w:themeFill="accent6" w:themeFillTint="99"/>
          </w:tcPr>
          <w:p w14:paraId="53EA6AD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3113529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Р.БР.</w:t>
            </w:r>
          </w:p>
          <w:p w14:paraId="2631402F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83" w:type="dxa"/>
            <w:shd w:val="clear" w:color="auto" w:fill="FABF8F" w:themeFill="accent6" w:themeFillTint="99"/>
          </w:tcPr>
          <w:p w14:paraId="4A782031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D77DED3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ОБЛАСТ / ТЕМА / МОДУЛ</w:t>
            </w:r>
          </w:p>
          <w:p w14:paraId="7AAC3B7C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113" w:type="dxa"/>
            <w:shd w:val="clear" w:color="auto" w:fill="FABF8F" w:themeFill="accent6" w:themeFillTint="99"/>
          </w:tcPr>
          <w:p w14:paraId="3C73078C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3F5574F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2910" w:type="dxa"/>
            <w:shd w:val="clear" w:color="auto" w:fill="FABF8F" w:themeFill="accent6" w:themeFillTint="99"/>
          </w:tcPr>
          <w:p w14:paraId="16233630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5FE283A9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СТАНДАРДИ ПОСТИГНУЋА УЧЕНИКА</w:t>
            </w:r>
          </w:p>
        </w:tc>
        <w:tc>
          <w:tcPr>
            <w:tcW w:w="3615" w:type="dxa"/>
            <w:shd w:val="clear" w:color="auto" w:fill="FABF8F" w:themeFill="accent6" w:themeFillTint="99"/>
          </w:tcPr>
          <w:p w14:paraId="0FE1DB6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6AA3B81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ИСХОДИ</w:t>
            </w:r>
          </w:p>
        </w:tc>
      </w:tr>
      <w:tr w:rsidR="0036156A" w:rsidRPr="00EA3785" w14:paraId="61919B3A" w14:textId="77777777" w:rsidTr="00924C9B">
        <w:trPr>
          <w:trHeight w:val="1290"/>
        </w:trPr>
        <w:tc>
          <w:tcPr>
            <w:tcW w:w="1116" w:type="dxa"/>
          </w:tcPr>
          <w:p w14:paraId="0F75BF6E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33D9CB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</w:t>
            </w:r>
          </w:p>
          <w:p w14:paraId="5DB172A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83" w:type="dxa"/>
          </w:tcPr>
          <w:p w14:paraId="7B87E1D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Ликовна култура и окружење</w:t>
            </w:r>
          </w:p>
        </w:tc>
        <w:tc>
          <w:tcPr>
            <w:tcW w:w="3113" w:type="dxa"/>
            <w:vMerge w:val="restart"/>
          </w:tcPr>
          <w:p w14:paraId="26EF8392" w14:textId="77777777" w:rsidR="0036156A" w:rsidRPr="00EA3785" w:rsidRDefault="0036156A" w:rsidP="00ED66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Компетенције за целоживотно учење</w:t>
            </w:r>
          </w:p>
          <w:p w14:paraId="4D972DC3" w14:textId="77777777" w:rsidR="0036156A" w:rsidRPr="00EA3785" w:rsidRDefault="0036156A" w:rsidP="00ED66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Естетичкe компетенције</w:t>
            </w:r>
          </w:p>
          <w:p w14:paraId="3BC374BF" w14:textId="77777777" w:rsidR="0036156A" w:rsidRPr="00EA3785" w:rsidRDefault="0036156A" w:rsidP="00ED66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Комуникација</w:t>
            </w:r>
          </w:p>
          <w:p w14:paraId="5462943C" w14:textId="77777777" w:rsidR="0036156A" w:rsidRPr="00EA3785" w:rsidRDefault="0036156A" w:rsidP="00ED661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Решавање проблема</w:t>
            </w:r>
          </w:p>
        </w:tc>
        <w:tc>
          <w:tcPr>
            <w:tcW w:w="2910" w:type="dxa"/>
            <w:vMerge w:val="restart"/>
          </w:tcPr>
          <w:p w14:paraId="64DD9B42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ЛК.1.1.1. разликује и користи (у свом раду) основне медије, материјале и технике</w:t>
            </w:r>
          </w:p>
          <w:p w14:paraId="249A2E89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  <w:p w14:paraId="49F80567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ЛК.1.1.3. описује свој рад и радове других (нпр. исказује утисак)</w:t>
            </w:r>
          </w:p>
          <w:p w14:paraId="4AF40CC5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F9ABEEE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ЛК.1.2.1. описује свој рад и радове других (нпр. исказује утисак)</w:t>
            </w:r>
          </w:p>
          <w:p w14:paraId="3E9B7060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C32EA6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ЛК.1.3.2. зна да наведе различита занимања за која су потребна знања и вештине стечене учењем у визуелним уметностима (нпр. костимограф, дизајнер, архитекта...)</w:t>
            </w:r>
          </w:p>
          <w:p w14:paraId="7856DE29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795B106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ЛК1.3.3. познаје места и изворе где може да прошири своја знања везана за визуелне уметности (нпр. музеј, галерију, атеље, уметничка радионица...)</w:t>
            </w:r>
          </w:p>
          <w:p w14:paraId="04B4FCD7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E54666D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ЛК.2.1.2. образлаже свој рад и радове других (нпр. </w:t>
            </w: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 xml:space="preserve">наводи садржај, тему, карактеристике технике...) </w:t>
            </w:r>
          </w:p>
          <w:p w14:paraId="76EA1E6A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E9DB8E7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ЛК.2.2.1. одабира адекватан садржај да би представио неку идеју или концепт </w:t>
            </w:r>
          </w:p>
          <w:p w14:paraId="53CB3B13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6A63AD8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22C3C60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ЛК.3.1.2. одабира адекватна средства (медиј, материјал, технику)</w:t>
            </w:r>
          </w:p>
          <w:p w14:paraId="1614E26E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3A3F483D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ЛК.3.2.3. користи тачне термине (нпр. текстура, ритам, облик...) из визуелних уметности (примерене узрасту и садржају) када образлаже свој рад и радове других ученика</w:t>
            </w:r>
          </w:p>
          <w:p w14:paraId="28C3216E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0E6478F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D54278A" w14:textId="77777777" w:rsidR="0036156A" w:rsidRPr="00EA3785" w:rsidRDefault="0036156A" w:rsidP="00ED6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ЛК.3.2.4. уочава међусобну повезаност елемената, принципа и садржаја на свом</w:t>
            </w:r>
          </w:p>
          <w:p w14:paraId="207DDD3C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раду и на радовима других</w:t>
            </w:r>
          </w:p>
          <w:p w14:paraId="179D034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7D93119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0E165EB8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615" w:type="dxa"/>
          </w:tcPr>
          <w:p w14:paraId="0B3C6761" w14:textId="77777777" w:rsidR="0036156A" w:rsidRPr="00EA3785" w:rsidRDefault="0036156A" w:rsidP="00ED6613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lastRenderedPageBreak/>
              <w:t xml:space="preserve">По завршетку активности ученик ће бити у стању да: </w:t>
            </w:r>
          </w:p>
          <w:p w14:paraId="2756A000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4144D679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08E4BBD3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4A06354A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6B373517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3FFCB20F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рад. </w:t>
            </w:r>
          </w:p>
          <w:p w14:paraId="5C47C948" w14:textId="77777777" w:rsidR="0036156A" w:rsidRPr="00EA3785" w:rsidRDefault="0036156A" w:rsidP="00ED661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повеже одабрану установу културе са њеном наменом; </w:t>
            </w:r>
          </w:p>
          <w:p w14:paraId="4901B535" w14:textId="77777777" w:rsidR="0036156A" w:rsidRPr="00EA3785" w:rsidRDefault="0036156A" w:rsidP="00ED6613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поштује договоре и правила понашања и облачења приликом посете установама културе. </w:t>
            </w:r>
          </w:p>
        </w:tc>
      </w:tr>
      <w:tr w:rsidR="0036156A" w:rsidRPr="00EA3785" w14:paraId="19B1DDF3" w14:textId="77777777" w:rsidTr="00924C9B">
        <w:trPr>
          <w:trHeight w:val="1314"/>
        </w:trPr>
        <w:tc>
          <w:tcPr>
            <w:tcW w:w="1116" w:type="dxa"/>
          </w:tcPr>
          <w:p w14:paraId="29FCEC45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700D1A1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2.</w:t>
            </w:r>
          </w:p>
          <w:p w14:paraId="25770108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83" w:type="dxa"/>
          </w:tcPr>
          <w:p w14:paraId="616F46D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Облици у свету око мене</w:t>
            </w:r>
          </w:p>
        </w:tc>
        <w:tc>
          <w:tcPr>
            <w:tcW w:w="3113" w:type="dxa"/>
            <w:vMerge/>
          </w:tcPr>
          <w:p w14:paraId="04FD1254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910" w:type="dxa"/>
            <w:vMerge/>
          </w:tcPr>
          <w:p w14:paraId="7BB4D5C9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615" w:type="dxa"/>
          </w:tcPr>
          <w:p w14:paraId="637A85D7" w14:textId="77777777" w:rsidR="0036156A" w:rsidRPr="00EA3785" w:rsidRDefault="0036156A" w:rsidP="00ED6613">
            <w:pPr>
              <w:pStyle w:val="Pa5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6E6D72D4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77DB142A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 предмета и облицима из природе и окружења; </w:t>
            </w:r>
          </w:p>
          <w:p w14:paraId="2AA197DB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равни; </w:t>
            </w:r>
          </w:p>
          <w:p w14:paraId="144B6522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користи материјал и прибор у складу са инструкцијама; </w:t>
            </w:r>
          </w:p>
          <w:p w14:paraId="2B738226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опажања; </w:t>
            </w:r>
          </w:p>
          <w:p w14:paraId="0954B982" w14:textId="77777777" w:rsidR="0036156A" w:rsidRPr="00EA3785" w:rsidRDefault="0036156A" w:rsidP="00ED6613">
            <w:pPr>
              <w:pStyle w:val="Default"/>
              <w:numPr>
                <w:ilvl w:val="0"/>
                <w:numId w:val="2"/>
              </w:numPr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Style w:val="A22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9"/>
            </w:tblGrid>
            <w:tr w:rsidR="0036156A" w:rsidRPr="00EA3785" w14:paraId="3D47CC56" w14:textId="77777777" w:rsidTr="00924C9B">
              <w:tc>
                <w:tcPr>
                  <w:tcW w:w="0" w:type="auto"/>
                </w:tcPr>
                <w:p w14:paraId="125D7191" w14:textId="77777777" w:rsidR="0036156A" w:rsidRPr="008A6485" w:rsidRDefault="0036156A" w:rsidP="00ED6613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-45"/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sr-Cyrl-RS"/>
                    </w:rPr>
                  </w:pPr>
                  <w:r w:rsidRPr="008A6485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  <w:lang w:val="sr-Cyrl-RS"/>
                    </w:rPr>
                    <w:t xml:space="preserve">опише, својим речима, визуелне карактеристике по којима препознаје облике и простор; </w:t>
                  </w:r>
                </w:p>
                <w:p w14:paraId="25DA8A24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22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обликује једноставне фигуре од меког материјала; </w:t>
                  </w:r>
                </w:p>
                <w:p w14:paraId="4BF23EF9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22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одабере, самостално, начин спајања најмање два материјала. </w:t>
                  </w:r>
                </w:p>
                <w:p w14:paraId="2766C3A1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22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преведе једноставне појмове и информације у ликовни рад; </w:t>
                  </w:r>
                </w:p>
                <w:p w14:paraId="2C6BC3EB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lastRenderedPageBreak/>
                    <w:t>преобликује, сам или у сарадњи са другима,</w:t>
                  </w:r>
                  <w:r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употребне предмете мењајући им намену. </w:t>
                  </w:r>
                </w:p>
              </w:tc>
            </w:tr>
          </w:tbl>
          <w:p w14:paraId="0676E167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6156A" w:rsidRPr="00EA3785" w14:paraId="6DAC0D21" w14:textId="77777777" w:rsidTr="00924C9B">
        <w:trPr>
          <w:trHeight w:val="1290"/>
        </w:trPr>
        <w:tc>
          <w:tcPr>
            <w:tcW w:w="1116" w:type="dxa"/>
          </w:tcPr>
          <w:p w14:paraId="579C6939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267DA785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3.</w:t>
            </w:r>
          </w:p>
          <w:p w14:paraId="3D905DCD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83" w:type="dxa"/>
          </w:tcPr>
          <w:p w14:paraId="666B5C0F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Обликовање</w:t>
            </w:r>
          </w:p>
        </w:tc>
        <w:tc>
          <w:tcPr>
            <w:tcW w:w="3113" w:type="dxa"/>
            <w:vMerge/>
          </w:tcPr>
          <w:p w14:paraId="3FB79C71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910" w:type="dxa"/>
            <w:vMerge/>
          </w:tcPr>
          <w:p w14:paraId="01F97199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6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99"/>
            </w:tblGrid>
            <w:tr w:rsidR="0036156A" w:rsidRPr="00EA3785" w14:paraId="107E0E07" w14:textId="77777777" w:rsidTr="00924C9B">
              <w:tc>
                <w:tcPr>
                  <w:tcW w:w="0" w:type="auto"/>
                </w:tcPr>
                <w:p w14:paraId="5987A630" w14:textId="77777777" w:rsidR="0036156A" w:rsidRPr="00EA3785" w:rsidRDefault="0036156A" w:rsidP="00ED6613">
                  <w:pPr>
                    <w:pStyle w:val="Pa5"/>
                    <w:rPr>
                      <w:rFonts w:ascii="Times New Roman" w:hAnsi="Times New Roman" w:cs="Times New Roman"/>
                      <w:noProof/>
                      <w:color w:val="000000"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sr-Cyrl-RS"/>
                    </w:rPr>
                    <w:t xml:space="preserve">По завршетку активности ученик ће бити у стању да: </w:t>
                  </w:r>
                </w:p>
                <w:p w14:paraId="43FF74B4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ind w:left="675" w:hanging="720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опише, својим речима, визуелне карактеристике по којима препознаје облике и простор; </w:t>
                  </w:r>
                </w:p>
                <w:p w14:paraId="3A2CF223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ind w:left="720" w:hanging="720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пореди своје утиске и утиске других о уметничким делима, изгледу објеката/предмета и облицима из природе и окружења; </w:t>
                  </w:r>
                </w:p>
                <w:p w14:paraId="6951ECE6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ind w:left="720" w:hanging="720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одреди, самостално и у сарадњи са другима, положај облика у простору и у равни; </w:t>
                  </w:r>
                </w:p>
                <w:p w14:paraId="06FA18A3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ind w:left="720" w:hanging="720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црта на различитим подлогама и форматима папира; </w:t>
                  </w:r>
                </w:p>
                <w:p w14:paraId="438FD9F7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ind w:left="720" w:hanging="720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користи материјал и прибор у складу са инструкцијама; </w:t>
                  </w:r>
                </w:p>
                <w:p w14:paraId="00A9ADC7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ind w:left="720" w:hanging="720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преведе једноставне појмове и информације у ликовни рад; </w:t>
                  </w:r>
                </w:p>
                <w:p w14:paraId="087C64FE" w14:textId="77777777" w:rsidR="0036156A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ind w:left="720" w:hanging="720"/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доживљаје, утиске, сећања и опажања. </w:t>
                  </w:r>
                </w:p>
                <w:p w14:paraId="273B1282" w14:textId="77777777" w:rsidR="0036156A" w:rsidRPr="008A64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ind w:left="675" w:hanging="675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8A64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lastRenderedPageBreak/>
                    <w:t xml:space="preserve">преведе једноставне појмове и информације у ликовни рад; </w:t>
                  </w:r>
                </w:p>
                <w:p w14:paraId="2041C6FA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</w:pPr>
                  <w:r w:rsidRPr="00EA3785">
                    <w:rPr>
                      <w:rStyle w:val="A6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изрази, материјалом и техником по избору, своје замисли, доживљаје, утиске, сећања и опажања. </w:t>
                  </w:r>
                </w:p>
                <w:p w14:paraId="167B3A6E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20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одабере, самостално, начин спајања најмање два материјала; </w:t>
                  </w:r>
                </w:p>
                <w:p w14:paraId="107D4260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  <w:r w:rsidRPr="00EA3785">
                    <w:rPr>
                      <w:rStyle w:val="A20"/>
                      <w:rFonts w:ascii="Times New Roman" w:hAnsi="Times New Roman" w:cs="Times New Roman"/>
                      <w:noProof/>
                      <w:sz w:val="24"/>
                      <w:szCs w:val="24"/>
                      <w:lang w:val="sr-Cyrl-RS"/>
                    </w:rPr>
                    <w:t xml:space="preserve">преобликује, сам или у сарадњи са другима, употребне предмете мењајући им намену. </w:t>
                  </w:r>
                </w:p>
                <w:p w14:paraId="306825BE" w14:textId="77777777" w:rsidR="0036156A" w:rsidRPr="00EA3785" w:rsidRDefault="0036156A" w:rsidP="00ED6613">
                  <w:pPr>
                    <w:pStyle w:val="Default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</w:p>
                <w:p w14:paraId="267CC972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</w:p>
                <w:p w14:paraId="1C48ED53" w14:textId="77777777" w:rsidR="0036156A" w:rsidRPr="00EA3785" w:rsidRDefault="0036156A" w:rsidP="00ED6613">
                  <w:pPr>
                    <w:pStyle w:val="Default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</w:p>
                <w:p w14:paraId="34C54F40" w14:textId="77777777" w:rsidR="0036156A" w:rsidRPr="00EA3785" w:rsidRDefault="0036156A" w:rsidP="00ED6613">
                  <w:pPr>
                    <w:pStyle w:val="Default"/>
                    <w:rPr>
                      <w:rFonts w:ascii="Times New Roman" w:hAnsi="Times New Roman" w:cs="Times New Roman"/>
                      <w:noProof/>
                      <w:lang w:val="sr-Cyrl-RS"/>
                    </w:rPr>
                  </w:pPr>
                </w:p>
              </w:tc>
            </w:tr>
          </w:tbl>
          <w:p w14:paraId="4EECCE1D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36156A" w:rsidRPr="00EA3785" w14:paraId="5E6F9B66" w14:textId="77777777" w:rsidTr="00924C9B">
        <w:trPr>
          <w:trHeight w:val="1290"/>
        </w:trPr>
        <w:tc>
          <w:tcPr>
            <w:tcW w:w="1116" w:type="dxa"/>
          </w:tcPr>
          <w:p w14:paraId="7C80A45E" w14:textId="77777777" w:rsidR="0036156A" w:rsidRPr="00EA3785" w:rsidRDefault="0036156A" w:rsidP="00ED6613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14:paraId="6E2EB43D" w14:textId="77777777" w:rsidR="0036156A" w:rsidRPr="00EA3785" w:rsidRDefault="0036156A" w:rsidP="00ED6613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4.</w:t>
            </w:r>
          </w:p>
          <w:p w14:paraId="10C57F60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683" w:type="dxa"/>
          </w:tcPr>
          <w:p w14:paraId="03B4390E" w14:textId="77777777" w:rsidR="0036156A" w:rsidRPr="00EA3785" w:rsidRDefault="0036156A" w:rsidP="00ED6613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EA3785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Споразумевање </w:t>
            </w:r>
          </w:p>
        </w:tc>
        <w:tc>
          <w:tcPr>
            <w:tcW w:w="3113" w:type="dxa"/>
            <w:vMerge/>
          </w:tcPr>
          <w:p w14:paraId="33FD83E3" w14:textId="77777777" w:rsidR="0036156A" w:rsidRPr="00EA3785" w:rsidRDefault="0036156A" w:rsidP="00ED661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2910" w:type="dxa"/>
            <w:vMerge/>
          </w:tcPr>
          <w:p w14:paraId="1FB95EFA" w14:textId="77777777" w:rsidR="0036156A" w:rsidRPr="00EA3785" w:rsidRDefault="0036156A" w:rsidP="00ED6613">
            <w:pPr>
              <w:pStyle w:val="ListParagraph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3615" w:type="dxa"/>
          </w:tcPr>
          <w:p w14:paraId="257D698D" w14:textId="77777777" w:rsidR="0036156A" w:rsidRPr="00EA3785" w:rsidRDefault="0036156A" w:rsidP="00ED6613">
            <w:pPr>
              <w:pStyle w:val="Pa5"/>
              <w:rPr>
                <w:rFonts w:ascii="Times New Roman" w:hAnsi="Times New Roman" w:cs="Times New Roman"/>
                <w:b/>
                <w:noProof/>
                <w:color w:val="000000"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b/>
                <w:noProof/>
                <w:sz w:val="24"/>
                <w:szCs w:val="24"/>
                <w:lang w:val="sr-Cyrl-RS"/>
              </w:rPr>
              <w:t xml:space="preserve">По завршетку активности ученик ће бити у стању да: </w:t>
            </w:r>
          </w:p>
          <w:p w14:paraId="5746F9B3" w14:textId="77777777" w:rsidR="0036156A" w:rsidRPr="00EA3785" w:rsidRDefault="0036156A" w:rsidP="00ED6613">
            <w:pPr>
              <w:pStyle w:val="Default"/>
              <w:rPr>
                <w:rFonts w:ascii="Times New Roman" w:hAnsi="Times New Roman" w:cs="Times New Roman"/>
                <w:noProof/>
                <w:color w:val="auto"/>
                <w:lang w:val="sr-Cyrl-RS"/>
              </w:rPr>
            </w:pPr>
          </w:p>
          <w:p w14:paraId="58E619B3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опише, својим речима, визуелне карактеристике по којима препознаје облике и простор; </w:t>
            </w:r>
          </w:p>
          <w:p w14:paraId="0E74C16C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пореди своје утиске и утиске других о уметничким делима, изгледу објеката/предмета и облицима из природе и окружења; </w:t>
            </w:r>
          </w:p>
          <w:p w14:paraId="302CF419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одреди, самостално и у сарадњи са другима, положај облика у простору и у равни.; </w:t>
            </w:r>
          </w:p>
          <w:p w14:paraId="479D2ED6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црта на различитим подлогама и форматима папира; </w:t>
            </w:r>
          </w:p>
          <w:p w14:paraId="741A93B7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 xml:space="preserve">користи материјал и прибор у складу са инструкцијама; </w:t>
            </w:r>
          </w:p>
          <w:p w14:paraId="3AA1DABA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рад; </w:t>
            </w:r>
          </w:p>
          <w:p w14:paraId="6E50E629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изрази, материјалом и техником по избору, своје замисли, доживљаје, утиске, сећања и опажања </w:t>
            </w:r>
          </w:p>
          <w:p w14:paraId="309AB5DF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обликује једноставне фигуре од меког материјала; </w:t>
            </w:r>
          </w:p>
          <w:p w14:paraId="3A3FF2F8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одабере, самостално, начин спајања најмање два материјала; </w:t>
            </w:r>
          </w:p>
          <w:p w14:paraId="4258EE75" w14:textId="77777777" w:rsidR="0036156A" w:rsidRPr="00EA3785" w:rsidRDefault="0036156A" w:rsidP="00ED6613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  <w:lang w:val="sr-Cyrl-RS"/>
              </w:rPr>
            </w:pPr>
            <w:r w:rsidRPr="00EA3785">
              <w:rPr>
                <w:rStyle w:val="A20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преведе једноставне појмове и информације у ликовни рад; </w:t>
            </w:r>
          </w:p>
          <w:p w14:paraId="68C0DA97" w14:textId="77777777" w:rsidR="0036156A" w:rsidRPr="00EA3785" w:rsidRDefault="0036156A" w:rsidP="00ED6613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</w:p>
          <w:p w14:paraId="498EB5C3" w14:textId="77777777" w:rsidR="0036156A" w:rsidRPr="00EA3785" w:rsidRDefault="0036156A" w:rsidP="00ED6613">
            <w:pPr>
              <w:pStyle w:val="Default"/>
              <w:rPr>
                <w:rFonts w:ascii="Times New Roman" w:hAnsi="Times New Roman" w:cs="Times New Roman"/>
                <w:noProof/>
                <w:lang w:val="sr-Cyrl-RS"/>
              </w:rPr>
            </w:pPr>
          </w:p>
          <w:p w14:paraId="02DFCAB1" w14:textId="77777777" w:rsidR="0036156A" w:rsidRPr="00EA3785" w:rsidRDefault="0036156A" w:rsidP="00ED6613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14:paraId="7AA9939C" w14:textId="77777777" w:rsidR="0036156A" w:rsidRDefault="0036156A" w:rsidP="00ED661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690CCAB" w14:textId="141DD8FE" w:rsidR="0036156A" w:rsidRDefault="0036156A" w:rsidP="00ED6613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sectPr w:rsidR="0036156A" w:rsidSect="00EA3785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7A4FC" w14:textId="77777777" w:rsidR="009A5B09" w:rsidRDefault="009A5B09" w:rsidP="00AC3211">
      <w:pPr>
        <w:spacing w:after="0" w:line="240" w:lineRule="auto"/>
      </w:pPr>
      <w:r>
        <w:separator/>
      </w:r>
    </w:p>
  </w:endnote>
  <w:endnote w:type="continuationSeparator" w:id="0">
    <w:p w14:paraId="08BA3EAC" w14:textId="77777777" w:rsidR="009A5B09" w:rsidRDefault="009A5B09" w:rsidP="00AC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20B0604020202020204"/>
    <w:charset w:val="00"/>
    <w:family w:val="swiss"/>
    <w:notTrueType/>
    <w:pitch w:val="variable"/>
    <w:sig w:usb0="00000201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732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A3380" w14:textId="55366BC3" w:rsidR="009A5B09" w:rsidRDefault="009A5B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712C1A" w14:textId="77777777" w:rsidR="009A5B09" w:rsidRDefault="009A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AC3D6" w14:textId="77777777" w:rsidR="009A5B09" w:rsidRDefault="009A5B09" w:rsidP="00AC3211">
      <w:pPr>
        <w:spacing w:after="0" w:line="240" w:lineRule="auto"/>
      </w:pPr>
      <w:r>
        <w:separator/>
      </w:r>
    </w:p>
  </w:footnote>
  <w:footnote w:type="continuationSeparator" w:id="0">
    <w:p w14:paraId="4F9C44B7" w14:textId="77777777" w:rsidR="009A5B09" w:rsidRDefault="009A5B09" w:rsidP="00AC3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C8C913"/>
    <w:multiLevelType w:val="hybridMultilevel"/>
    <w:tmpl w:val="9C0F06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C9DEDC"/>
    <w:multiLevelType w:val="hybridMultilevel"/>
    <w:tmpl w:val="BA3AC7A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CD4D53"/>
    <w:multiLevelType w:val="hybridMultilevel"/>
    <w:tmpl w:val="38AB3E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F75B3F8"/>
    <w:multiLevelType w:val="hybridMultilevel"/>
    <w:tmpl w:val="FBD6DE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CA61C19"/>
    <w:multiLevelType w:val="hybridMultilevel"/>
    <w:tmpl w:val="5D724A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4F66496"/>
    <w:multiLevelType w:val="hybridMultilevel"/>
    <w:tmpl w:val="C234C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248D2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27BE"/>
    <w:multiLevelType w:val="hybridMultilevel"/>
    <w:tmpl w:val="42F081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3A901D6"/>
    <w:multiLevelType w:val="hybridMultilevel"/>
    <w:tmpl w:val="795513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12"/>
    <w:rsid w:val="00002FDF"/>
    <w:rsid w:val="0002613A"/>
    <w:rsid w:val="00032C57"/>
    <w:rsid w:val="000471DF"/>
    <w:rsid w:val="000815C3"/>
    <w:rsid w:val="000D6D24"/>
    <w:rsid w:val="00150A69"/>
    <w:rsid w:val="001A27C5"/>
    <w:rsid w:val="001F2ECE"/>
    <w:rsid w:val="00216D70"/>
    <w:rsid w:val="00227B12"/>
    <w:rsid w:val="00256CA7"/>
    <w:rsid w:val="002762C2"/>
    <w:rsid w:val="00325391"/>
    <w:rsid w:val="00333E8E"/>
    <w:rsid w:val="003521B4"/>
    <w:rsid w:val="0036156A"/>
    <w:rsid w:val="0038661D"/>
    <w:rsid w:val="00394940"/>
    <w:rsid w:val="003A5E98"/>
    <w:rsid w:val="003F34C4"/>
    <w:rsid w:val="004A7188"/>
    <w:rsid w:val="004E1F96"/>
    <w:rsid w:val="00530BA4"/>
    <w:rsid w:val="00555C0E"/>
    <w:rsid w:val="00675EB5"/>
    <w:rsid w:val="00693180"/>
    <w:rsid w:val="006B7303"/>
    <w:rsid w:val="00750E32"/>
    <w:rsid w:val="007F3921"/>
    <w:rsid w:val="00852257"/>
    <w:rsid w:val="008663C7"/>
    <w:rsid w:val="00883992"/>
    <w:rsid w:val="008A6485"/>
    <w:rsid w:val="008B3ECE"/>
    <w:rsid w:val="008B4775"/>
    <w:rsid w:val="00910E93"/>
    <w:rsid w:val="00924C9B"/>
    <w:rsid w:val="00991041"/>
    <w:rsid w:val="009A5B09"/>
    <w:rsid w:val="009A6B3D"/>
    <w:rsid w:val="009F5FB8"/>
    <w:rsid w:val="00A12543"/>
    <w:rsid w:val="00A35F32"/>
    <w:rsid w:val="00A674A4"/>
    <w:rsid w:val="00AC2C62"/>
    <w:rsid w:val="00AC3211"/>
    <w:rsid w:val="00AD41D5"/>
    <w:rsid w:val="00AE18E6"/>
    <w:rsid w:val="00B657E3"/>
    <w:rsid w:val="00B767FB"/>
    <w:rsid w:val="00B86102"/>
    <w:rsid w:val="00C633E8"/>
    <w:rsid w:val="00DF1599"/>
    <w:rsid w:val="00E34976"/>
    <w:rsid w:val="00EA3785"/>
    <w:rsid w:val="00ED6613"/>
    <w:rsid w:val="00F241B9"/>
    <w:rsid w:val="00F604A8"/>
    <w:rsid w:val="00F76DBE"/>
    <w:rsid w:val="00FA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5ABAC0"/>
  <w15:docId w15:val="{1F2D34A2-0B42-4F92-8B72-DC57137A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976"/>
    <w:pPr>
      <w:ind w:left="720"/>
      <w:contextualSpacing/>
    </w:pPr>
  </w:style>
  <w:style w:type="paragraph" w:customStyle="1" w:styleId="Pa119">
    <w:name w:val="Pa119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21">
    <w:name w:val="A21"/>
    <w:uiPriority w:val="99"/>
    <w:rsid w:val="00F241B9"/>
    <w:rPr>
      <w:rFonts w:cs="Myriad Pro"/>
      <w:b/>
      <w:bCs/>
      <w:color w:val="000000"/>
      <w:sz w:val="48"/>
      <w:szCs w:val="48"/>
    </w:rPr>
  </w:style>
  <w:style w:type="character" w:customStyle="1" w:styleId="A5">
    <w:name w:val="A5"/>
    <w:uiPriority w:val="99"/>
    <w:rsid w:val="00F241B9"/>
    <w:rPr>
      <w:rFonts w:cs="Myriad Pro"/>
      <w:color w:val="000000"/>
    </w:rPr>
  </w:style>
  <w:style w:type="paragraph" w:customStyle="1" w:styleId="Pa134">
    <w:name w:val="Pa134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33">
    <w:name w:val="Pa133"/>
    <w:basedOn w:val="Normal"/>
    <w:next w:val="Normal"/>
    <w:uiPriority w:val="99"/>
    <w:rsid w:val="00F241B9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241B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Default">
    <w:name w:val="Default"/>
    <w:rsid w:val="00333E8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333E8E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333E8E"/>
    <w:rPr>
      <w:rFonts w:cs="Myriad Pro"/>
      <w:color w:val="000000"/>
      <w:sz w:val="14"/>
      <w:szCs w:val="14"/>
    </w:rPr>
  </w:style>
  <w:style w:type="character" w:customStyle="1" w:styleId="A8">
    <w:name w:val="A8"/>
    <w:uiPriority w:val="99"/>
    <w:rsid w:val="006B7303"/>
    <w:rPr>
      <w:rFonts w:cs="Myriad Pro"/>
      <w:color w:val="000000"/>
      <w:sz w:val="14"/>
      <w:szCs w:val="14"/>
    </w:rPr>
  </w:style>
  <w:style w:type="character" w:customStyle="1" w:styleId="A6">
    <w:name w:val="A6"/>
    <w:uiPriority w:val="99"/>
    <w:rsid w:val="006B7303"/>
    <w:rPr>
      <w:rFonts w:cs="Myriad Pro"/>
      <w:color w:val="000000"/>
      <w:sz w:val="18"/>
      <w:szCs w:val="18"/>
    </w:rPr>
  </w:style>
  <w:style w:type="character" w:customStyle="1" w:styleId="A20">
    <w:name w:val="A20"/>
    <w:uiPriority w:val="99"/>
    <w:rsid w:val="006B7303"/>
    <w:rPr>
      <w:rFonts w:cs="Myriad Pro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3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7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11"/>
  </w:style>
  <w:style w:type="paragraph" w:styleId="Footer">
    <w:name w:val="footer"/>
    <w:basedOn w:val="Normal"/>
    <w:link w:val="FooterChar"/>
    <w:uiPriority w:val="99"/>
    <w:unhideWhenUsed/>
    <w:rsid w:val="00AC3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Maarit Maarit</cp:lastModifiedBy>
  <cp:revision>4</cp:revision>
  <cp:lastPrinted>2019-05-14T09:55:00Z</cp:lastPrinted>
  <dcterms:created xsi:type="dcterms:W3CDTF">2019-05-22T07:39:00Z</dcterms:created>
  <dcterms:modified xsi:type="dcterms:W3CDTF">2023-06-22T08:59:00Z</dcterms:modified>
</cp:coreProperties>
</file>