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EFD5" w14:textId="77777777" w:rsidR="00EC3BC7" w:rsidRDefault="00EC3BC7" w:rsidP="00EC3BC7">
      <w:pPr>
        <w:pStyle w:val="NoSpacing"/>
      </w:pPr>
      <w:r>
        <w:t>1. Označiti izvore zagađenja vazduha:</w:t>
      </w:r>
    </w:p>
    <w:p w14:paraId="7DC6815D" w14:textId="77777777" w:rsidR="00EC3BC7" w:rsidRDefault="00EC3BC7" w:rsidP="00EC3BC7">
      <w:pPr>
        <w:pStyle w:val="NoSpacing"/>
      </w:pPr>
      <w:r>
        <w:t xml:space="preserve"> Botaničke bašte</w:t>
      </w:r>
    </w:p>
    <w:p w14:paraId="435DB576" w14:textId="77777777" w:rsidR="00EC3BC7" w:rsidRDefault="00EC3BC7" w:rsidP="00EC3BC7">
      <w:pPr>
        <w:pStyle w:val="NoSpacing"/>
      </w:pPr>
      <w:r>
        <w:t xml:space="preserve"> Šumska područja</w:t>
      </w:r>
    </w:p>
    <w:p w14:paraId="7D074043" w14:textId="77777777" w:rsidR="00EC3BC7" w:rsidRDefault="00EC3BC7" w:rsidP="00EC3BC7">
      <w:pPr>
        <w:pStyle w:val="NoSpacing"/>
      </w:pPr>
      <w:r>
        <w:t xml:space="preserve"> Industrijska postrojenja</w:t>
      </w:r>
    </w:p>
    <w:p w14:paraId="1A3946B9" w14:textId="77777777" w:rsidR="00EC3BC7" w:rsidRDefault="00EC3BC7" w:rsidP="00EC3BC7">
      <w:pPr>
        <w:pStyle w:val="NoSpacing"/>
      </w:pPr>
      <w:r>
        <w:t xml:space="preserve"> Fabrike</w:t>
      </w:r>
    </w:p>
    <w:p w14:paraId="225AEEC4" w14:textId="77777777" w:rsidR="00EC3BC7" w:rsidRDefault="00EC3BC7" w:rsidP="00EC3BC7">
      <w:pPr>
        <w:pStyle w:val="NoSpacing"/>
      </w:pPr>
      <w:r>
        <w:t xml:space="preserve"> Sagorevanje goriva</w:t>
      </w:r>
    </w:p>
    <w:p w14:paraId="15869A97" w14:textId="77777777" w:rsidR="00EC3BC7" w:rsidRDefault="00EC3BC7" w:rsidP="00EC3BC7">
      <w:pPr>
        <w:pStyle w:val="NoSpacing"/>
      </w:pPr>
    </w:p>
    <w:p w14:paraId="67E54DF9" w14:textId="77777777" w:rsidR="00EC3BC7" w:rsidRDefault="00EC3BC7" w:rsidP="00EC3BC7">
      <w:pPr>
        <w:pStyle w:val="NoSpacing"/>
      </w:pPr>
      <w:r>
        <w:t>2. Kišna glista diše preko:</w:t>
      </w:r>
    </w:p>
    <w:p w14:paraId="62ED2F5C" w14:textId="77777777" w:rsidR="00EC3BC7" w:rsidRDefault="00EC3BC7" w:rsidP="00EC3BC7">
      <w:pPr>
        <w:pStyle w:val="NoSpacing"/>
      </w:pPr>
      <w:r>
        <w:t xml:space="preserve"> Površine tela</w:t>
      </w:r>
    </w:p>
    <w:p w14:paraId="403EB776" w14:textId="77777777" w:rsidR="00EC3BC7" w:rsidRDefault="00EC3BC7" w:rsidP="00EC3BC7">
      <w:pPr>
        <w:pStyle w:val="NoSpacing"/>
      </w:pPr>
      <w:r>
        <w:t xml:space="preserve"> Škrga</w:t>
      </w:r>
    </w:p>
    <w:p w14:paraId="4110F7F1" w14:textId="77777777" w:rsidR="00EC3BC7" w:rsidRDefault="00EC3BC7" w:rsidP="00EC3BC7">
      <w:pPr>
        <w:pStyle w:val="NoSpacing"/>
      </w:pPr>
      <w:r>
        <w:t xml:space="preserve"> Pluća</w:t>
      </w:r>
    </w:p>
    <w:p w14:paraId="4304BCBB" w14:textId="77777777" w:rsidR="00EC3BC7" w:rsidRDefault="00EC3BC7" w:rsidP="00EC3BC7">
      <w:pPr>
        <w:pStyle w:val="NoSpacing"/>
      </w:pPr>
    </w:p>
    <w:p w14:paraId="27C92628" w14:textId="77777777" w:rsidR="00EC3BC7" w:rsidRDefault="00EC3BC7" w:rsidP="00EC3BC7">
      <w:pPr>
        <w:pStyle w:val="NoSpacing"/>
      </w:pPr>
      <w:r>
        <w:t>3. Zagađen vazduh nastaje sagorevanjem _______.</w:t>
      </w:r>
    </w:p>
    <w:p w14:paraId="50321389" w14:textId="77777777" w:rsidR="00EC3BC7" w:rsidRDefault="00EC3BC7" w:rsidP="00EC3BC7">
      <w:pPr>
        <w:pStyle w:val="NoSpacing"/>
      </w:pPr>
    </w:p>
    <w:p w14:paraId="2C244769" w14:textId="77777777" w:rsidR="00EC3BC7" w:rsidRDefault="00EC3BC7" w:rsidP="00EC3BC7">
      <w:pPr>
        <w:pStyle w:val="NoSpacing"/>
      </w:pPr>
      <w:r>
        <w:t>4. Formula disanja u ćeliji glasi: Hrana+ _____=______+voda+energija.</w:t>
      </w:r>
    </w:p>
    <w:p w14:paraId="06D45C6B" w14:textId="77777777" w:rsidR="00EC3BC7" w:rsidRDefault="00EC3BC7" w:rsidP="00EC3BC7">
      <w:pPr>
        <w:pStyle w:val="NoSpacing"/>
      </w:pPr>
      <w:r>
        <w:t xml:space="preserve"> Ugljen-dioksid, kiseonik</w:t>
      </w:r>
    </w:p>
    <w:p w14:paraId="1BEA1D1C" w14:textId="77777777" w:rsidR="00EC3BC7" w:rsidRDefault="00EC3BC7" w:rsidP="00EC3BC7">
      <w:pPr>
        <w:pStyle w:val="NoSpacing"/>
      </w:pPr>
      <w:r>
        <w:t xml:space="preserve"> Kiseonik, ugljen-dioksid</w:t>
      </w:r>
    </w:p>
    <w:p w14:paraId="7F6B8366" w14:textId="77777777" w:rsidR="00EC3BC7" w:rsidRDefault="00EC3BC7" w:rsidP="00EC3BC7">
      <w:pPr>
        <w:pStyle w:val="NoSpacing"/>
      </w:pPr>
    </w:p>
    <w:p w14:paraId="5A9CE427" w14:textId="77777777" w:rsidR="00EC3BC7" w:rsidRDefault="00EC3BC7" w:rsidP="00EC3BC7">
      <w:pPr>
        <w:pStyle w:val="NoSpacing"/>
      </w:pPr>
      <w:r>
        <w:t>5. Šta se oslobađa prilikom disanja?</w:t>
      </w:r>
    </w:p>
    <w:p w14:paraId="4FE98EFF" w14:textId="77777777" w:rsidR="00EC3BC7" w:rsidRDefault="00EC3BC7" w:rsidP="00EC3BC7">
      <w:pPr>
        <w:pStyle w:val="NoSpacing"/>
      </w:pPr>
      <w:r>
        <w:t xml:space="preserve"> Voda</w:t>
      </w:r>
    </w:p>
    <w:p w14:paraId="4E1FBCE1" w14:textId="77777777" w:rsidR="00EC3BC7" w:rsidRDefault="00EC3BC7" w:rsidP="00EC3BC7">
      <w:pPr>
        <w:pStyle w:val="NoSpacing"/>
      </w:pPr>
      <w:r>
        <w:t xml:space="preserve"> Ugljen-dioksid</w:t>
      </w:r>
    </w:p>
    <w:p w14:paraId="329DE153" w14:textId="77777777" w:rsidR="00EC3BC7" w:rsidRDefault="00EC3BC7" w:rsidP="00EC3BC7">
      <w:pPr>
        <w:pStyle w:val="NoSpacing"/>
      </w:pPr>
      <w:r>
        <w:t xml:space="preserve"> Kiseonik</w:t>
      </w:r>
    </w:p>
    <w:p w14:paraId="6DDA01F8" w14:textId="77777777" w:rsidR="00EC3BC7" w:rsidRDefault="00EC3BC7" w:rsidP="00EC3BC7">
      <w:pPr>
        <w:pStyle w:val="NoSpacing"/>
      </w:pPr>
      <w:r>
        <w:t xml:space="preserve"> Energija</w:t>
      </w:r>
    </w:p>
    <w:p w14:paraId="5F8A789C" w14:textId="77777777" w:rsidR="00EC3BC7" w:rsidRDefault="00EC3BC7" w:rsidP="00EC3BC7">
      <w:pPr>
        <w:pStyle w:val="NoSpacing"/>
      </w:pPr>
      <w:r>
        <w:t xml:space="preserve"> Šećer</w:t>
      </w:r>
    </w:p>
    <w:p w14:paraId="5E41D9B4" w14:textId="77777777" w:rsidR="00EC3BC7" w:rsidRDefault="00EC3BC7" w:rsidP="00EC3BC7">
      <w:pPr>
        <w:pStyle w:val="NoSpacing"/>
      </w:pPr>
    </w:p>
    <w:p w14:paraId="1F49B0D9" w14:textId="77777777" w:rsidR="00EC3BC7" w:rsidRDefault="00EC3BC7" w:rsidP="00EC3BC7">
      <w:pPr>
        <w:pStyle w:val="NoSpacing"/>
      </w:pPr>
    </w:p>
    <w:p w14:paraId="6912423B" w14:textId="77777777" w:rsidR="00EC3BC7" w:rsidRDefault="00EC3BC7" w:rsidP="00EC3BC7">
      <w:pPr>
        <w:pStyle w:val="NoSpacing"/>
      </w:pPr>
      <w:r>
        <w:t>6. Ribe dišu preko:</w:t>
      </w:r>
    </w:p>
    <w:p w14:paraId="7C83C39F" w14:textId="77777777" w:rsidR="00EC3BC7" w:rsidRDefault="00EC3BC7" w:rsidP="00EC3BC7">
      <w:pPr>
        <w:pStyle w:val="NoSpacing"/>
      </w:pPr>
      <w:r>
        <w:t xml:space="preserve"> Pluća</w:t>
      </w:r>
    </w:p>
    <w:p w14:paraId="65F4A412" w14:textId="77777777" w:rsidR="00EC3BC7" w:rsidRDefault="00EC3BC7" w:rsidP="00EC3BC7">
      <w:pPr>
        <w:pStyle w:val="NoSpacing"/>
      </w:pPr>
      <w:r>
        <w:t xml:space="preserve"> Škrga</w:t>
      </w:r>
    </w:p>
    <w:p w14:paraId="7547235F" w14:textId="77777777" w:rsidR="00EC3BC7" w:rsidRDefault="00EC3BC7" w:rsidP="00EC3BC7">
      <w:pPr>
        <w:pStyle w:val="NoSpacing"/>
      </w:pPr>
      <w:r>
        <w:t xml:space="preserve"> Kože</w:t>
      </w:r>
    </w:p>
    <w:p w14:paraId="4524F5BD" w14:textId="77777777" w:rsidR="00EC3BC7" w:rsidRDefault="00EC3BC7" w:rsidP="00EC3BC7">
      <w:pPr>
        <w:pStyle w:val="NoSpacing"/>
      </w:pPr>
    </w:p>
    <w:p w14:paraId="35F421D0" w14:textId="77777777" w:rsidR="00EC3BC7" w:rsidRDefault="00EC3BC7" w:rsidP="00EC3BC7">
      <w:pPr>
        <w:pStyle w:val="NoSpacing"/>
      </w:pPr>
      <w:r>
        <w:t>7. Pomoću ______ se razlaže uneta hrana i oslobađa neophodna energija.</w:t>
      </w:r>
    </w:p>
    <w:p w14:paraId="71C1ED58" w14:textId="77777777" w:rsidR="00EC3BC7" w:rsidRDefault="00EC3BC7" w:rsidP="00EC3BC7">
      <w:pPr>
        <w:pStyle w:val="NoSpacing"/>
      </w:pPr>
      <w:r>
        <w:t xml:space="preserve"> Vode</w:t>
      </w:r>
    </w:p>
    <w:p w14:paraId="37BB3F6E" w14:textId="77777777" w:rsidR="00EC3BC7" w:rsidRDefault="00EC3BC7" w:rsidP="00EC3BC7">
      <w:pPr>
        <w:pStyle w:val="NoSpacing"/>
      </w:pPr>
      <w:r>
        <w:t xml:space="preserve"> Ugljen dioksida</w:t>
      </w:r>
    </w:p>
    <w:p w14:paraId="257D3F8C" w14:textId="77777777" w:rsidR="00EC3BC7" w:rsidRDefault="00EC3BC7" w:rsidP="00EC3BC7">
      <w:pPr>
        <w:pStyle w:val="NoSpacing"/>
      </w:pPr>
      <w:r>
        <w:t xml:space="preserve"> Kiseonika</w:t>
      </w:r>
    </w:p>
    <w:p w14:paraId="50FB9681" w14:textId="77777777" w:rsidR="00EC3BC7" w:rsidRDefault="00EC3BC7" w:rsidP="00EC3BC7">
      <w:pPr>
        <w:pStyle w:val="NoSpacing"/>
      </w:pPr>
    </w:p>
    <w:p w14:paraId="5EC9B8FD" w14:textId="77777777" w:rsidR="00EC3BC7" w:rsidRDefault="00EC3BC7" w:rsidP="00EC3BC7">
      <w:pPr>
        <w:pStyle w:val="NoSpacing"/>
      </w:pPr>
      <w:r>
        <w:t>8. Insekti dišu preko:</w:t>
      </w:r>
    </w:p>
    <w:p w14:paraId="7BCAB1DA" w14:textId="77777777" w:rsidR="00EC3BC7" w:rsidRDefault="00EC3BC7" w:rsidP="00EC3BC7">
      <w:pPr>
        <w:pStyle w:val="NoSpacing"/>
      </w:pPr>
      <w:r>
        <w:t xml:space="preserve"> Škrga</w:t>
      </w:r>
    </w:p>
    <w:p w14:paraId="2A15E046" w14:textId="77777777" w:rsidR="00EC3BC7" w:rsidRDefault="00EC3BC7" w:rsidP="00EC3BC7">
      <w:pPr>
        <w:pStyle w:val="NoSpacing"/>
      </w:pPr>
      <w:r>
        <w:t xml:space="preserve"> Pluća</w:t>
      </w:r>
    </w:p>
    <w:p w14:paraId="24499C72" w14:textId="77777777" w:rsidR="00EC3BC7" w:rsidRDefault="00EC3BC7" w:rsidP="00EC3BC7">
      <w:pPr>
        <w:pStyle w:val="NoSpacing"/>
      </w:pPr>
      <w:r>
        <w:t xml:space="preserve"> Cevčica</w:t>
      </w:r>
    </w:p>
    <w:p w14:paraId="3703920A" w14:textId="77777777" w:rsidR="00EC3BC7" w:rsidRDefault="00EC3BC7" w:rsidP="00EC3BC7">
      <w:pPr>
        <w:pStyle w:val="NoSpacing"/>
      </w:pPr>
    </w:p>
    <w:p w14:paraId="1F064E32" w14:textId="77777777" w:rsidR="00EC3BC7" w:rsidRDefault="00EC3BC7" w:rsidP="00EC3BC7">
      <w:pPr>
        <w:pStyle w:val="NoSpacing"/>
      </w:pPr>
      <w:r>
        <w:t>9. Kod čoveka vazduh pri disanju iz nosa/usta prelazi u:</w:t>
      </w:r>
    </w:p>
    <w:p w14:paraId="4FF28F5B" w14:textId="77777777" w:rsidR="00EC3BC7" w:rsidRDefault="00EC3BC7" w:rsidP="00EC3BC7">
      <w:pPr>
        <w:pStyle w:val="NoSpacing"/>
      </w:pPr>
      <w:r>
        <w:t xml:space="preserve"> Jednjak</w:t>
      </w:r>
    </w:p>
    <w:p w14:paraId="277282EE" w14:textId="77777777" w:rsidR="00EC3BC7" w:rsidRDefault="00EC3BC7" w:rsidP="00EC3BC7">
      <w:pPr>
        <w:pStyle w:val="NoSpacing"/>
      </w:pPr>
      <w:r>
        <w:t xml:space="preserve"> Dušnik</w:t>
      </w:r>
    </w:p>
    <w:p w14:paraId="6F15BB60" w14:textId="77777777" w:rsidR="00EC3BC7" w:rsidRDefault="00EC3BC7" w:rsidP="00EC3BC7">
      <w:pPr>
        <w:pStyle w:val="NoSpacing"/>
      </w:pPr>
      <w:r>
        <w:t xml:space="preserve"> Ždrelo</w:t>
      </w:r>
    </w:p>
    <w:p w14:paraId="2FC246B1" w14:textId="77777777" w:rsidR="00EC3BC7" w:rsidRDefault="00EC3BC7" w:rsidP="00EC3BC7">
      <w:pPr>
        <w:pStyle w:val="NoSpacing"/>
      </w:pPr>
    </w:p>
    <w:p w14:paraId="4B1EAEAB" w14:textId="77777777" w:rsidR="00EC3BC7" w:rsidRDefault="00EC3BC7" w:rsidP="00EC3BC7">
      <w:pPr>
        <w:pStyle w:val="NoSpacing"/>
      </w:pPr>
      <w:r>
        <w:t>10. Ribe i živa bića koja žive u vodi uzimaju kiseonik:</w:t>
      </w:r>
    </w:p>
    <w:p w14:paraId="731FC310" w14:textId="77777777" w:rsidR="00EC3BC7" w:rsidRDefault="00EC3BC7" w:rsidP="00EC3BC7">
      <w:pPr>
        <w:pStyle w:val="NoSpacing"/>
      </w:pPr>
      <w:r>
        <w:t xml:space="preserve"> Rastvoren u vodi</w:t>
      </w:r>
    </w:p>
    <w:p w14:paraId="248B4110" w14:textId="77777777" w:rsidR="00EC3BC7" w:rsidRDefault="00EC3BC7" w:rsidP="00EC3BC7">
      <w:pPr>
        <w:pStyle w:val="NoSpacing"/>
      </w:pPr>
      <w:r>
        <w:t xml:space="preserve"> Iznad površine vode</w:t>
      </w:r>
    </w:p>
    <w:p w14:paraId="0D4BCD38" w14:textId="77777777" w:rsidR="00EC3BC7" w:rsidRDefault="00EC3BC7" w:rsidP="00EC3BC7">
      <w:pPr>
        <w:pStyle w:val="NoSpacing"/>
      </w:pPr>
    </w:p>
    <w:p w14:paraId="300C9EFB" w14:textId="77777777" w:rsidR="00EC3BC7" w:rsidRDefault="00EC3BC7" w:rsidP="00EC3BC7">
      <w:pPr>
        <w:pStyle w:val="NoSpacing"/>
      </w:pPr>
    </w:p>
    <w:p w14:paraId="6F3BE184" w14:textId="77777777" w:rsidR="00EC3BC7" w:rsidRDefault="00EC3BC7" w:rsidP="00EC3BC7">
      <w:pPr>
        <w:pStyle w:val="NoSpacing"/>
      </w:pPr>
      <w:r>
        <w:t>11. Svakoj živoj ćeliji je potrebna energija.</w:t>
      </w:r>
    </w:p>
    <w:p w14:paraId="67477917" w14:textId="77777777" w:rsidR="00EC3BC7" w:rsidRDefault="00EC3BC7" w:rsidP="00EC3BC7">
      <w:pPr>
        <w:pStyle w:val="NoSpacing"/>
      </w:pPr>
      <w:r>
        <w:t xml:space="preserve"> Tačno</w:t>
      </w:r>
    </w:p>
    <w:p w14:paraId="3BFD562D" w14:textId="77777777" w:rsidR="00EC3BC7" w:rsidRDefault="00EC3BC7" w:rsidP="00EC3BC7">
      <w:pPr>
        <w:pStyle w:val="NoSpacing"/>
      </w:pPr>
      <w:r>
        <w:t xml:space="preserve"> Netačno</w:t>
      </w:r>
    </w:p>
    <w:p w14:paraId="00DFC8A1" w14:textId="77777777" w:rsidR="00EC3BC7" w:rsidRDefault="00EC3BC7" w:rsidP="00EC3BC7">
      <w:pPr>
        <w:pStyle w:val="NoSpacing"/>
      </w:pPr>
    </w:p>
    <w:p w14:paraId="24207885" w14:textId="77777777" w:rsidR="00EC3BC7" w:rsidRDefault="00EC3BC7" w:rsidP="00EC3BC7">
      <w:pPr>
        <w:pStyle w:val="NoSpacing"/>
      </w:pPr>
      <w:r>
        <w:t>12. Koja živa bića tokom ishrane oslobađaju kiseonik?</w:t>
      </w:r>
    </w:p>
    <w:p w14:paraId="0CBC4A5B" w14:textId="77777777" w:rsidR="00EC3BC7" w:rsidRDefault="00EC3BC7" w:rsidP="00EC3BC7">
      <w:pPr>
        <w:pStyle w:val="NoSpacing"/>
      </w:pPr>
      <w:r>
        <w:t>унеси одговор овде...</w:t>
      </w:r>
    </w:p>
    <w:p w14:paraId="2E7D4157" w14:textId="77777777" w:rsidR="00EC3BC7" w:rsidRDefault="00EC3BC7" w:rsidP="00EC3BC7">
      <w:pPr>
        <w:pStyle w:val="NoSpacing"/>
      </w:pPr>
    </w:p>
    <w:p w14:paraId="16407240" w14:textId="77777777" w:rsidR="00EC3BC7" w:rsidRDefault="00EC3BC7" w:rsidP="00EC3BC7">
      <w:pPr>
        <w:pStyle w:val="NoSpacing"/>
      </w:pPr>
      <w:r>
        <w:t>13. Gljive dišu preko površine tela.</w:t>
      </w:r>
    </w:p>
    <w:p w14:paraId="416BAF98" w14:textId="77777777" w:rsidR="00EC3BC7" w:rsidRDefault="00EC3BC7" w:rsidP="00EC3BC7">
      <w:pPr>
        <w:pStyle w:val="NoSpacing"/>
      </w:pPr>
      <w:r>
        <w:t xml:space="preserve"> Tačno</w:t>
      </w:r>
    </w:p>
    <w:p w14:paraId="5B3C2E1A" w14:textId="77777777" w:rsidR="00EC3BC7" w:rsidRDefault="00EC3BC7" w:rsidP="00EC3BC7">
      <w:pPr>
        <w:pStyle w:val="NoSpacing"/>
      </w:pPr>
      <w:r>
        <w:t xml:space="preserve"> Netačno</w:t>
      </w:r>
    </w:p>
    <w:p w14:paraId="2EC16F5E" w14:textId="77777777" w:rsidR="00EC3BC7" w:rsidRDefault="00EC3BC7" w:rsidP="00EC3BC7">
      <w:pPr>
        <w:pStyle w:val="NoSpacing"/>
      </w:pPr>
    </w:p>
    <w:p w14:paraId="4DDA2D68" w14:textId="77777777" w:rsidR="00EC3BC7" w:rsidRDefault="00EC3BC7" w:rsidP="00EC3BC7">
      <w:pPr>
        <w:pStyle w:val="NoSpacing"/>
      </w:pPr>
      <w:r>
        <w:t>14. Šta spada u zajedničke osobine svih živih bića?</w:t>
      </w:r>
    </w:p>
    <w:p w14:paraId="460CDAD4" w14:textId="77777777" w:rsidR="00EC3BC7" w:rsidRDefault="00EC3BC7" w:rsidP="00EC3BC7">
      <w:pPr>
        <w:pStyle w:val="NoSpacing"/>
      </w:pPr>
      <w:r>
        <w:t xml:space="preserve"> Sve navedeno</w:t>
      </w:r>
    </w:p>
    <w:p w14:paraId="7633CE01" w14:textId="77777777" w:rsidR="00EC3BC7" w:rsidRDefault="00EC3BC7" w:rsidP="00EC3BC7">
      <w:pPr>
        <w:pStyle w:val="NoSpacing"/>
      </w:pPr>
      <w:r>
        <w:t xml:space="preserve"> Razmnožavanje</w:t>
      </w:r>
    </w:p>
    <w:p w14:paraId="3C72F825" w14:textId="77777777" w:rsidR="00EC3BC7" w:rsidRDefault="00EC3BC7" w:rsidP="00EC3BC7">
      <w:pPr>
        <w:pStyle w:val="NoSpacing"/>
      </w:pPr>
      <w:r>
        <w:t xml:space="preserve"> Nadražljivost</w:t>
      </w:r>
    </w:p>
    <w:p w14:paraId="21A67FFB" w14:textId="77777777" w:rsidR="00EC3BC7" w:rsidRDefault="00EC3BC7" w:rsidP="00EC3BC7">
      <w:pPr>
        <w:pStyle w:val="NoSpacing"/>
      </w:pPr>
      <w:r>
        <w:t xml:space="preserve"> Disanje</w:t>
      </w:r>
    </w:p>
    <w:p w14:paraId="0B88802D" w14:textId="77777777" w:rsidR="00EC3BC7" w:rsidRDefault="00EC3BC7" w:rsidP="00EC3BC7">
      <w:pPr>
        <w:pStyle w:val="NoSpacing"/>
      </w:pPr>
      <w:r>
        <w:t xml:space="preserve"> Ishrana</w:t>
      </w:r>
    </w:p>
    <w:p w14:paraId="0EA9F679" w14:textId="77777777" w:rsidR="00EC3BC7" w:rsidRDefault="00EC3BC7" w:rsidP="00EC3BC7">
      <w:pPr>
        <w:pStyle w:val="NoSpacing"/>
      </w:pPr>
    </w:p>
    <w:p w14:paraId="2961354F" w14:textId="77777777" w:rsidR="00EC3BC7" w:rsidRDefault="00EC3BC7" w:rsidP="00EC3BC7">
      <w:pPr>
        <w:pStyle w:val="NoSpacing"/>
      </w:pPr>
      <w:r>
        <w:t>15. Na koja carstva su podeljena živa bića?</w:t>
      </w:r>
    </w:p>
    <w:p w14:paraId="1146D7C4" w14:textId="77777777" w:rsidR="00EC3BC7" w:rsidRDefault="00EC3BC7" w:rsidP="00EC3BC7">
      <w:pPr>
        <w:pStyle w:val="NoSpacing"/>
      </w:pPr>
      <w:r>
        <w:t xml:space="preserve"> Carstvo biljaka i životinja</w:t>
      </w:r>
    </w:p>
    <w:p w14:paraId="65D0394A" w14:textId="77777777" w:rsidR="00EC3BC7" w:rsidRDefault="00EC3BC7" w:rsidP="00EC3BC7">
      <w:pPr>
        <w:pStyle w:val="NoSpacing"/>
      </w:pPr>
      <w:r>
        <w:t xml:space="preserve"> Carstvo biljaka, životinja i monera</w:t>
      </w:r>
    </w:p>
    <w:p w14:paraId="0FF8984A" w14:textId="0032C9D7" w:rsidR="00EC3BC7" w:rsidRDefault="00EC3BC7" w:rsidP="00EC3BC7">
      <w:pPr>
        <w:pStyle w:val="NoSpacing"/>
      </w:pPr>
      <w:r>
        <w:t xml:space="preserve"> Carstvo biljaka, životinja, monera, gljiva i protista</w:t>
      </w:r>
    </w:p>
    <w:sectPr w:rsidR="00EC3BC7" w:rsidSect="00EC3BC7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43D5" w14:textId="77777777" w:rsidR="00FE2E37" w:rsidRDefault="00FE2E37" w:rsidP="00EC3BC7">
      <w:pPr>
        <w:spacing w:after="0" w:line="240" w:lineRule="auto"/>
      </w:pPr>
      <w:r>
        <w:separator/>
      </w:r>
    </w:p>
  </w:endnote>
  <w:endnote w:type="continuationSeparator" w:id="0">
    <w:p w14:paraId="7F178427" w14:textId="77777777" w:rsidR="00FE2E37" w:rsidRDefault="00FE2E37" w:rsidP="00EC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6E70E" w14:textId="77777777" w:rsidR="00FE2E37" w:rsidRDefault="00FE2E37" w:rsidP="00EC3BC7">
      <w:pPr>
        <w:spacing w:after="0" w:line="240" w:lineRule="auto"/>
      </w:pPr>
      <w:r>
        <w:separator/>
      </w:r>
    </w:p>
  </w:footnote>
  <w:footnote w:type="continuationSeparator" w:id="0">
    <w:p w14:paraId="7826AB20" w14:textId="77777777" w:rsidR="00FE2E37" w:rsidRDefault="00FE2E37" w:rsidP="00EC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A33A" w14:textId="4F47CD6D" w:rsidR="00EC3BC7" w:rsidRDefault="00EC3BC7">
    <w:pPr>
      <w:pStyle w:val="Header"/>
    </w:pPr>
    <w:r w:rsidRPr="00EC3BC7">
      <w:t>www.zelenaucionica.com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C7"/>
    <w:rsid w:val="00EC3BC7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D281"/>
  <w15:chartTrackingRefBased/>
  <w15:docId w15:val="{79EC32D2-4DF7-4006-8169-7F054793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Cyrl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BC7"/>
  </w:style>
  <w:style w:type="paragraph" w:styleId="Footer">
    <w:name w:val="footer"/>
    <w:basedOn w:val="Normal"/>
    <w:link w:val="FooterChar"/>
    <w:uiPriority w:val="99"/>
    <w:unhideWhenUsed/>
    <w:rsid w:val="00EC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BC7"/>
  </w:style>
  <w:style w:type="paragraph" w:styleId="NoSpacing">
    <w:name w:val="No Spacing"/>
    <w:uiPriority w:val="1"/>
    <w:qFormat/>
    <w:rsid w:val="00EC3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sakic</dc:creator>
  <cp:keywords/>
  <dc:description/>
  <cp:lastModifiedBy>nada sakic</cp:lastModifiedBy>
  <cp:revision>1</cp:revision>
  <dcterms:created xsi:type="dcterms:W3CDTF">2023-08-17T17:36:00Z</dcterms:created>
  <dcterms:modified xsi:type="dcterms:W3CDTF">2023-08-17T17:38:00Z</dcterms:modified>
</cp:coreProperties>
</file>