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Тачка А(-8,5) припада:</w:t>
      </w:r>
    </w:p>
    <w:p w:rsidR="00787970" w:rsidRPr="00787970" w:rsidRDefault="00787970" w:rsidP="0078797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I квадранту</w:t>
      </w:r>
    </w:p>
    <w:p w:rsidR="00787970" w:rsidRPr="00787970" w:rsidRDefault="00787970" w:rsidP="0078797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II квадранту</w:t>
      </w:r>
    </w:p>
    <w:p w:rsidR="00787970" w:rsidRPr="00787970" w:rsidRDefault="00787970" w:rsidP="0078797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III квадранту</w:t>
      </w:r>
    </w:p>
    <w:p w:rsidR="00787970" w:rsidRPr="00787970" w:rsidRDefault="00787970" w:rsidP="0078797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IV квадранту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Да ли је функција у=4х²+2 линеарна?</w:t>
      </w:r>
    </w:p>
    <w:p w:rsidR="00787970" w:rsidRPr="00787970" w:rsidRDefault="00787970" w:rsidP="0078797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</w:p>
    <w:p w:rsidR="00787970" w:rsidRPr="00787970" w:rsidRDefault="00787970" w:rsidP="0078797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Функција f(x)=− 5/6 x+6 је по монотоности:</w:t>
      </w:r>
    </w:p>
    <w:p w:rsidR="00787970" w:rsidRPr="00787970" w:rsidRDefault="00787970" w:rsidP="0078797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растућа</w:t>
      </w:r>
    </w:p>
    <w:p w:rsidR="00787970" w:rsidRPr="00787970" w:rsidRDefault="00787970" w:rsidP="0078797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опадајућа</w:t>
      </w:r>
    </w:p>
    <w:p w:rsidR="00787970" w:rsidRPr="00787970" w:rsidRDefault="00787970" w:rsidP="0078797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константна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1193" cy="1615440"/>
            <wp:effectExtent l="19050" t="0" r="7107" b="0"/>
            <wp:docPr id="1" name="Picture 1" descr="https://provereznanja.rs/wp-content/uploads/2022/12/5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5-3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51" cy="161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Одреди ток функције са слике.</w:t>
      </w:r>
    </w:p>
    <w:p w:rsidR="00787970" w:rsidRPr="00787970" w:rsidRDefault="00787970" w:rsidP="0078797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растућа</w:t>
      </w:r>
    </w:p>
    <w:p w:rsidR="00787970" w:rsidRPr="00787970" w:rsidRDefault="00787970" w:rsidP="0078797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опадајућа</w:t>
      </w:r>
    </w:p>
    <w:p w:rsidR="00787970" w:rsidRPr="00787970" w:rsidRDefault="00787970" w:rsidP="0078797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константна</w:t>
      </w:r>
    </w:p>
    <w:p w:rsidR="00787970" w:rsidRPr="00787970" w:rsidRDefault="00787970" w:rsidP="0078797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00250" cy="1375611"/>
            <wp:effectExtent l="19050" t="0" r="0" b="0"/>
            <wp:docPr id="2" name="Picture 2" descr="https://provereznanja.rs/wp-content/uploads/2022/12/5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5-4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Функција са слике је:</w:t>
      </w:r>
    </w:p>
    <w:p w:rsidR="00787970" w:rsidRPr="00787970" w:rsidRDefault="00787970" w:rsidP="0078797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растућа</w:t>
      </w:r>
    </w:p>
    <w:p w:rsidR="00787970" w:rsidRPr="00787970" w:rsidRDefault="00787970" w:rsidP="0078797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опадајућа</w:t>
      </w:r>
    </w:p>
    <w:p w:rsidR="00787970" w:rsidRPr="00787970" w:rsidRDefault="00787970" w:rsidP="0078797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константна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</w:rPr>
        <w:t>6. Слободни члан функције f(x)=−5x+2 je:</w:t>
      </w:r>
    </w:p>
    <w:p w:rsidR="00787970" w:rsidRPr="00787970" w:rsidRDefault="00787970" w:rsidP="0078797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87970">
        <w:rPr>
          <w:rFonts w:ascii="Arial" w:eastAsia="Times New Roman" w:hAnsi="Arial" w:cs="Arial"/>
          <w:noProof w:val="0"/>
          <w:color w:val="333333"/>
        </w:rPr>
        <w:t>−5</w:t>
      </w:r>
    </w:p>
    <w:p w:rsidR="00787970" w:rsidRPr="00787970" w:rsidRDefault="00787970" w:rsidP="0078797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87970">
        <w:rPr>
          <w:rFonts w:ascii="Arial" w:eastAsia="Times New Roman" w:hAnsi="Arial" w:cs="Arial"/>
          <w:noProof w:val="0"/>
          <w:color w:val="333333"/>
        </w:rPr>
        <w:t>2</w:t>
      </w:r>
    </w:p>
    <w:p w:rsidR="00787970" w:rsidRPr="00787970" w:rsidRDefault="00787970" w:rsidP="0078797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87970">
        <w:rPr>
          <w:rFonts w:ascii="Arial" w:eastAsia="Times New Roman" w:hAnsi="Arial" w:cs="Arial"/>
          <w:noProof w:val="0"/>
          <w:color w:val="333333"/>
        </w:rPr>
        <w:t>5</w:t>
      </w:r>
    </w:p>
    <w:p w:rsidR="00787970" w:rsidRPr="00787970" w:rsidRDefault="00787970" w:rsidP="0078797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87970">
        <w:rPr>
          <w:rFonts w:ascii="Arial" w:eastAsia="Times New Roman" w:hAnsi="Arial" w:cs="Arial"/>
          <w:noProof w:val="0"/>
          <w:color w:val="333333"/>
        </w:rPr>
        <w:t>−2</w:t>
      </w: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График функције у=5х пролази кроз координатни почетак.</w:t>
      </w:r>
    </w:p>
    <w:p w:rsidR="00787970" w:rsidRPr="00787970" w:rsidRDefault="00787970" w:rsidP="0078797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</w:p>
    <w:p w:rsidR="00787970" w:rsidRPr="00787970" w:rsidRDefault="00787970" w:rsidP="0078797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Тачка (0,n) је тачка у којој график сече</w:t>
      </w:r>
    </w:p>
    <w:p w:rsidR="00787970" w:rsidRPr="00787970" w:rsidRDefault="00787970" w:rsidP="0078797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ординату</w:t>
      </w:r>
    </w:p>
    <w:p w:rsidR="00787970" w:rsidRPr="00787970" w:rsidRDefault="00787970" w:rsidP="0078797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у осу</w:t>
      </w:r>
    </w:p>
    <w:p w:rsidR="00787970" w:rsidRPr="00787970" w:rsidRDefault="00787970" w:rsidP="0078797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х осу</w:t>
      </w:r>
    </w:p>
    <w:p w:rsidR="00787970" w:rsidRPr="00787970" w:rsidRDefault="00787970" w:rsidP="0078797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апсцису</w:t>
      </w:r>
    </w:p>
    <w:p w:rsidR="00787970" w:rsidRPr="00787970" w:rsidRDefault="00787970" w:rsidP="0078797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координатни почетак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Линеарну функцију записану у облику у=kx+n,називамо(само име облика)</w:t>
      </w:r>
    </w:p>
    <w:p w:rsidR="00787970" w:rsidRPr="00787970" w:rsidRDefault="00787970" w:rsidP="0078797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експлицитни облик</w:t>
      </w:r>
    </w:p>
    <w:p w:rsidR="00787970" w:rsidRPr="00787970" w:rsidRDefault="00787970" w:rsidP="0078797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имплицитни облик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Одреди параметар р, тако да функција у=(7-р)х+11 буде опадајућа.</w:t>
      </w:r>
    </w:p>
    <w:p w:rsidR="00787970" w:rsidRPr="00787970" w:rsidRDefault="00787970" w:rsidP="0078797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р &gt; 7</w:t>
      </w:r>
    </w:p>
    <w:p w:rsidR="00787970" w:rsidRPr="00787970" w:rsidRDefault="00787970" w:rsidP="0078797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р = 7</w:t>
      </w:r>
    </w:p>
    <w:p w:rsidR="00787970" w:rsidRPr="00787970" w:rsidRDefault="00787970" w:rsidP="0078797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р &gt; 8</w:t>
      </w:r>
    </w:p>
    <w:p w:rsidR="00787970" w:rsidRPr="00787970" w:rsidRDefault="00787970" w:rsidP="0078797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р &gt; 11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Ако су графици две линеарне функције паралелне праве оне имају</w:t>
      </w:r>
    </w:p>
    <w:p w:rsidR="00787970" w:rsidRPr="00787970" w:rsidRDefault="00787970" w:rsidP="0078797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исти коефицијент правца</w:t>
      </w:r>
    </w:p>
    <w:p w:rsidR="00787970" w:rsidRPr="00787970" w:rsidRDefault="00787970" w:rsidP="0078797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исти имплицитни облик</w:t>
      </w:r>
    </w:p>
    <w:p w:rsidR="00787970" w:rsidRPr="00787970" w:rsidRDefault="00787970" w:rsidP="0078797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једнаке слободне чланове</w:t>
      </w:r>
    </w:p>
    <w:p w:rsidR="00787970" w:rsidRPr="00787970" w:rsidRDefault="00787970" w:rsidP="0078797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исти експлицитни облик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Нула линеарне функције у = 1/3 х + 3 је</w:t>
      </w:r>
    </w:p>
    <w:p w:rsidR="00787970" w:rsidRPr="00787970" w:rsidRDefault="00787970" w:rsidP="0078797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х = −9</w:t>
      </w:r>
    </w:p>
    <w:p w:rsidR="00787970" w:rsidRPr="00787970" w:rsidRDefault="00787970" w:rsidP="0078797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х = 9</w:t>
      </w:r>
    </w:p>
    <w:p w:rsidR="00787970" w:rsidRPr="00787970" w:rsidRDefault="00787970" w:rsidP="0078797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3 х = 3</w:t>
      </w:r>
    </w:p>
    <w:p w:rsidR="00787970" w:rsidRPr="00787970" w:rsidRDefault="00787970" w:rsidP="0078797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7970">
        <w:rPr>
          <w:rFonts w:ascii="Arial" w:eastAsia="Times New Roman" w:hAnsi="Arial" w:cs="Arial"/>
          <w:noProof w:val="0"/>
          <w:color w:val="333333"/>
          <w:sz w:val="24"/>
          <w:szCs w:val="24"/>
        </w:rPr>
        <w:t>3 х = -3</w:t>
      </w:r>
    </w:p>
    <w:p w:rsidR="00787970" w:rsidRPr="00787970" w:rsidRDefault="00787970" w:rsidP="0078797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7970" w:rsidRPr="00787970" w:rsidRDefault="00787970" w:rsidP="0078797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797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Нула фунцкије је</w:t>
      </w:r>
    </w:p>
    <w:p w:rsidR="00787970" w:rsidRPr="00787970" w:rsidRDefault="00787970" w:rsidP="0078797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87970">
        <w:rPr>
          <w:rFonts w:ascii="Arial" w:eastAsia="Times New Roman" w:hAnsi="Arial" w:cs="Arial"/>
          <w:noProof w:val="0"/>
          <w:color w:val="333333"/>
        </w:rPr>
        <w:t>вредност функције за коју је зависно променљива у једнака 0</w:t>
      </w:r>
    </w:p>
    <w:p w:rsidR="00787970" w:rsidRPr="00787970" w:rsidRDefault="00787970" w:rsidP="0078797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87970">
        <w:rPr>
          <w:rFonts w:ascii="Arial" w:eastAsia="Times New Roman" w:hAnsi="Arial" w:cs="Arial"/>
          <w:noProof w:val="0"/>
          <w:color w:val="333333"/>
        </w:rPr>
        <w:t>вредност функције у тачки на у оси</w:t>
      </w:r>
    </w:p>
    <w:p w:rsidR="00787970" w:rsidRPr="00787970" w:rsidRDefault="00787970" w:rsidP="0078797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87970">
        <w:rPr>
          <w:rFonts w:ascii="Arial" w:eastAsia="Times New Roman" w:hAnsi="Arial" w:cs="Arial"/>
          <w:noProof w:val="0"/>
          <w:color w:val="333333"/>
        </w:rPr>
        <w:t>ништа од понуђеног</w:t>
      </w:r>
    </w:p>
    <w:p w:rsidR="00787970" w:rsidRPr="00787970" w:rsidRDefault="00787970" w:rsidP="0078797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87970">
        <w:rPr>
          <w:rFonts w:ascii="Arial" w:eastAsia="Times New Roman" w:hAnsi="Arial" w:cs="Arial"/>
          <w:noProof w:val="0"/>
          <w:color w:val="333333"/>
        </w:rPr>
        <w:t>нула</w:t>
      </w:r>
    </w:p>
    <w:p w:rsidR="002315AF" w:rsidRPr="00787970" w:rsidRDefault="002315AF" w:rsidP="00787970">
      <w:pPr>
        <w:spacing w:after="0"/>
        <w:rPr>
          <w:sz w:val="24"/>
          <w:szCs w:val="24"/>
        </w:rPr>
      </w:pPr>
    </w:p>
    <w:sectPr w:rsidR="002315AF" w:rsidRPr="00787970" w:rsidSect="0078797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9A" w:rsidRDefault="00D9789A" w:rsidP="00787970">
      <w:pPr>
        <w:spacing w:after="0" w:line="240" w:lineRule="auto"/>
      </w:pPr>
      <w:r>
        <w:separator/>
      </w:r>
    </w:p>
  </w:endnote>
  <w:endnote w:type="continuationSeparator" w:id="1">
    <w:p w:rsidR="00D9789A" w:rsidRDefault="00D9789A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9A" w:rsidRDefault="00D9789A" w:rsidP="00787970">
      <w:pPr>
        <w:spacing w:after="0" w:line="240" w:lineRule="auto"/>
      </w:pPr>
      <w:r>
        <w:separator/>
      </w:r>
    </w:p>
  </w:footnote>
  <w:footnote w:type="continuationSeparator" w:id="1">
    <w:p w:rsidR="00D9789A" w:rsidRDefault="00D9789A" w:rsidP="0078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4DF"/>
    <w:multiLevelType w:val="hybridMultilevel"/>
    <w:tmpl w:val="1E5C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89F"/>
    <w:multiLevelType w:val="hybridMultilevel"/>
    <w:tmpl w:val="BBA6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7994"/>
    <w:multiLevelType w:val="hybridMultilevel"/>
    <w:tmpl w:val="D3C4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0A0"/>
    <w:multiLevelType w:val="hybridMultilevel"/>
    <w:tmpl w:val="2D3E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EFA"/>
    <w:multiLevelType w:val="hybridMultilevel"/>
    <w:tmpl w:val="9C4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3F78"/>
    <w:multiLevelType w:val="hybridMultilevel"/>
    <w:tmpl w:val="3F8E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B1FBD"/>
    <w:multiLevelType w:val="hybridMultilevel"/>
    <w:tmpl w:val="AB04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6A60"/>
    <w:multiLevelType w:val="hybridMultilevel"/>
    <w:tmpl w:val="76DA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488E"/>
    <w:multiLevelType w:val="hybridMultilevel"/>
    <w:tmpl w:val="6E86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C22E9"/>
    <w:multiLevelType w:val="hybridMultilevel"/>
    <w:tmpl w:val="090E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3606C"/>
    <w:multiLevelType w:val="hybridMultilevel"/>
    <w:tmpl w:val="CD2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31601"/>
    <w:multiLevelType w:val="hybridMultilevel"/>
    <w:tmpl w:val="D798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E4582"/>
    <w:multiLevelType w:val="hybridMultilevel"/>
    <w:tmpl w:val="B5C6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970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5C1799"/>
    <w:rsid w:val="006E24E8"/>
    <w:rsid w:val="00787970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9789A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87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79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87970"/>
  </w:style>
  <w:style w:type="paragraph" w:styleId="BalloonText">
    <w:name w:val="Balloon Text"/>
    <w:basedOn w:val="Normal"/>
    <w:link w:val="BalloonTextChar"/>
    <w:uiPriority w:val="99"/>
    <w:semiHidden/>
    <w:unhideWhenUsed/>
    <w:rsid w:val="0078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7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97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97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7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60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6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5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3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14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4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2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32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5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5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8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31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2023-10-19T14:05:00Z</dcterms:created>
  <dcterms:modified xsi:type="dcterms:W3CDTF">2023-10-19T14:08:00Z</dcterms:modified>
</cp:coreProperties>
</file>