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2038" w14:textId="77777777" w:rsidR="0028316E" w:rsidRDefault="00A2293E" w:rsidP="00DE790B">
      <w:pPr>
        <w:pStyle w:val="NoSpacing"/>
        <w:rPr>
          <w:lang w:val="sr-Cyrl-RS"/>
        </w:rPr>
      </w:pPr>
      <w:r>
        <w:rPr>
          <w:lang w:val="sr-Cyrl-RS"/>
        </w:rPr>
        <w:t xml:space="preserve">1. </w:t>
      </w:r>
      <w:r w:rsidRPr="00A2293E">
        <w:rPr>
          <w:lang w:val="sr-Cyrl-RS"/>
        </w:rPr>
        <w:t>Основна јединица заштите природе Србије је:</w:t>
      </w:r>
    </w:p>
    <w:p w14:paraId="783CFE2D" w14:textId="77777777" w:rsidR="00A2293E" w:rsidRDefault="00A2293E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Заштићено станиште</w:t>
      </w:r>
    </w:p>
    <w:p w14:paraId="56EFEBAC" w14:textId="77777777" w:rsidR="00A2293E" w:rsidRDefault="00A2293E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Заштићено природно добро</w:t>
      </w:r>
    </w:p>
    <w:p w14:paraId="4D3111E8" w14:textId="77777777" w:rsidR="00A2293E" w:rsidRDefault="00A2293E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Национални парк</w:t>
      </w:r>
    </w:p>
    <w:p w14:paraId="6E88C4C0" w14:textId="77777777" w:rsidR="00A2293E" w:rsidRDefault="00A2293E" w:rsidP="00A2293E">
      <w:pPr>
        <w:spacing w:after="0"/>
        <w:rPr>
          <w:sz w:val="20"/>
          <w:szCs w:val="20"/>
          <w:lang w:val="sr-Cyrl-RS"/>
        </w:rPr>
      </w:pPr>
    </w:p>
    <w:p w14:paraId="0FF0E0EE" w14:textId="77777777" w:rsidR="00A2293E" w:rsidRDefault="00A2293E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="004C7BDB" w:rsidRPr="004C7BDB">
        <w:rPr>
          <w:sz w:val="20"/>
          <w:szCs w:val="20"/>
          <w:lang w:val="sr-Cyrl-RS"/>
        </w:rPr>
        <w:t>Аполонов лептир је угрожена дивља врста.</w:t>
      </w:r>
    </w:p>
    <w:p w14:paraId="26F1C296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23C2A9D8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7DFA8387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</w:p>
    <w:p w14:paraId="0E94DDDD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4C7BDB">
        <w:rPr>
          <w:sz w:val="20"/>
          <w:szCs w:val="20"/>
          <w:lang w:val="sr-Cyrl-RS"/>
        </w:rPr>
        <w:t>Покретна заштићена документа могу бити:</w:t>
      </w:r>
    </w:p>
    <w:p w14:paraId="001018AB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Фосили</w:t>
      </w:r>
    </w:p>
    <w:p w14:paraId="048F0023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Ботаничке збирке</w:t>
      </w:r>
    </w:p>
    <w:p w14:paraId="7D04F20A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Минерали</w:t>
      </w:r>
    </w:p>
    <w:p w14:paraId="41C66163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Све наведено</w:t>
      </w:r>
    </w:p>
    <w:p w14:paraId="7292EF0D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</w:p>
    <w:p w14:paraId="09E9A8A2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4C7BDB">
        <w:rPr>
          <w:sz w:val="20"/>
          <w:szCs w:val="20"/>
          <w:lang w:val="sr-Cyrl-RS"/>
        </w:rPr>
        <w:t>Према подацима из 2018. године укупно заштићених подручја било је:</w:t>
      </w:r>
    </w:p>
    <w:p w14:paraId="63F6F956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219</w:t>
      </w:r>
    </w:p>
    <w:p w14:paraId="14C831B6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459</w:t>
      </w:r>
    </w:p>
    <w:p w14:paraId="5F27C1F2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112</w:t>
      </w:r>
    </w:p>
    <w:p w14:paraId="13484EE9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</w:p>
    <w:p w14:paraId="58080CFF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4C7BDB">
        <w:rPr>
          <w:sz w:val="20"/>
          <w:szCs w:val="20"/>
          <w:lang w:val="sr-Cyrl-RS"/>
        </w:rPr>
        <w:t>Означити Националне паркове:</w:t>
      </w:r>
    </w:p>
    <w:p w14:paraId="47E76FFF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Тара</w:t>
      </w:r>
    </w:p>
    <w:p w14:paraId="14C06FEB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Златибор</w:t>
      </w:r>
    </w:p>
    <w:p w14:paraId="35923B86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Шар-планина</w:t>
      </w:r>
    </w:p>
    <w:p w14:paraId="46026383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Увац</w:t>
      </w:r>
    </w:p>
    <w:p w14:paraId="64B07EA4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</w:p>
    <w:p w14:paraId="61F7428D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4C7BDB">
        <w:rPr>
          <w:sz w:val="20"/>
          <w:szCs w:val="20"/>
          <w:lang w:val="sr-Cyrl-RS"/>
        </w:rPr>
        <w:t>Сићевачка клисура је:</w:t>
      </w:r>
    </w:p>
    <w:p w14:paraId="65C1076B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Парк природе</w:t>
      </w:r>
    </w:p>
    <w:p w14:paraId="394678CD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Резерват природе</w:t>
      </w:r>
    </w:p>
    <w:p w14:paraId="5F951DA6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Споменик природе</w:t>
      </w:r>
    </w:p>
    <w:p w14:paraId="769F4696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</w:p>
    <w:p w14:paraId="5763EE2A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4C7BDB">
        <w:rPr>
          <w:sz w:val="20"/>
          <w:szCs w:val="20"/>
          <w:lang w:val="sr-Cyrl-RS"/>
        </w:rPr>
        <w:t>Увац је резерват природе.</w:t>
      </w:r>
    </w:p>
    <w:p w14:paraId="2FB49CE5" w14:textId="77777777" w:rsidR="004C7BDB" w:rsidRDefault="004C7BDB" w:rsidP="004C7BD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3EF3DCA7" w14:textId="77777777" w:rsidR="004C7BDB" w:rsidRDefault="004C7BDB" w:rsidP="004C7BD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2C64B5E1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</w:p>
    <w:p w14:paraId="2EA24FF5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4C7BDB">
        <w:rPr>
          <w:sz w:val="20"/>
          <w:szCs w:val="20"/>
          <w:lang w:val="sr-Cyrl-RS"/>
        </w:rPr>
        <w:t>Споменик природе је:</w:t>
      </w:r>
    </w:p>
    <w:p w14:paraId="23E22DF7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Ртањ</w:t>
      </w:r>
    </w:p>
    <w:p w14:paraId="370A2CE8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Ђавоља варош</w:t>
      </w:r>
    </w:p>
    <w:p w14:paraId="1C698165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Авала</w:t>
      </w:r>
    </w:p>
    <w:p w14:paraId="1695D39D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</w:p>
    <w:p w14:paraId="5093FD58" w14:textId="77777777" w:rsidR="00DE790B" w:rsidRDefault="00DE790B" w:rsidP="00A2293E">
      <w:pPr>
        <w:spacing w:after="0"/>
        <w:rPr>
          <w:sz w:val="20"/>
          <w:szCs w:val="20"/>
          <w:lang w:val="sr-Cyrl-RS"/>
        </w:rPr>
      </w:pPr>
    </w:p>
    <w:p w14:paraId="1B44F19D" w14:textId="77777777" w:rsidR="00DE790B" w:rsidRDefault="00DE790B" w:rsidP="00A2293E">
      <w:pPr>
        <w:spacing w:after="0"/>
        <w:rPr>
          <w:sz w:val="20"/>
          <w:szCs w:val="20"/>
          <w:lang w:val="sr-Cyrl-RS"/>
        </w:rPr>
      </w:pPr>
    </w:p>
    <w:p w14:paraId="77BFA991" w14:textId="77777777" w:rsidR="00DE790B" w:rsidRDefault="00DE790B" w:rsidP="00A2293E">
      <w:pPr>
        <w:spacing w:after="0"/>
        <w:rPr>
          <w:sz w:val="20"/>
          <w:szCs w:val="20"/>
          <w:lang w:val="sr-Cyrl-RS"/>
        </w:rPr>
      </w:pPr>
    </w:p>
    <w:p w14:paraId="398399AD" w14:textId="77777777" w:rsidR="00DE790B" w:rsidRDefault="00DE790B" w:rsidP="00A2293E">
      <w:pPr>
        <w:spacing w:after="0"/>
        <w:rPr>
          <w:sz w:val="20"/>
          <w:szCs w:val="20"/>
          <w:lang w:val="sr-Cyrl-RS"/>
        </w:rPr>
      </w:pPr>
    </w:p>
    <w:p w14:paraId="31A41834" w14:textId="77777777" w:rsidR="00DE790B" w:rsidRDefault="00DE790B" w:rsidP="00A2293E">
      <w:pPr>
        <w:spacing w:after="0"/>
        <w:rPr>
          <w:sz w:val="20"/>
          <w:szCs w:val="20"/>
          <w:lang w:val="sr-Cyrl-RS"/>
        </w:rPr>
      </w:pPr>
    </w:p>
    <w:p w14:paraId="0997E339" w14:textId="77777777" w:rsidR="00DE790B" w:rsidRDefault="00DE790B" w:rsidP="00A2293E">
      <w:pPr>
        <w:spacing w:after="0"/>
        <w:rPr>
          <w:sz w:val="20"/>
          <w:szCs w:val="20"/>
          <w:lang w:val="sr-Cyrl-RS"/>
        </w:rPr>
      </w:pPr>
    </w:p>
    <w:p w14:paraId="0CE3F24C" w14:textId="7F415CF3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4C7BDB">
        <w:rPr>
          <w:sz w:val="20"/>
          <w:szCs w:val="20"/>
          <w:lang w:val="sr-Cyrl-RS"/>
        </w:rPr>
        <w:t>На територији Србије ___ подручја има статус националног парка.</w:t>
      </w:r>
    </w:p>
    <w:p w14:paraId="1FD3134C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</w:t>
      </w:r>
    </w:p>
    <w:p w14:paraId="7F97FB3C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</w:t>
      </w:r>
    </w:p>
    <w:p w14:paraId="048E2895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15</w:t>
      </w:r>
    </w:p>
    <w:p w14:paraId="5CB7924D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</w:p>
    <w:p w14:paraId="09747A54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4C7BDB">
        <w:rPr>
          <w:sz w:val="20"/>
          <w:szCs w:val="20"/>
          <w:lang w:val="sr-Cyrl-RS"/>
        </w:rPr>
        <w:t>У националном парку Ђердап значајне су биљне врсте:</w:t>
      </w:r>
    </w:p>
    <w:p w14:paraId="5485A0A3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Јоргован</w:t>
      </w:r>
    </w:p>
    <w:p w14:paraId="257068EE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Орхидеје</w:t>
      </w:r>
    </w:p>
    <w:p w14:paraId="64763286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Панчићева оморика</w:t>
      </w:r>
    </w:p>
    <w:p w14:paraId="257D2422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Орах</w:t>
      </w:r>
    </w:p>
    <w:p w14:paraId="4CE003F1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</w:p>
    <w:p w14:paraId="49041B5A" w14:textId="77777777" w:rsidR="004C7BDB" w:rsidRDefault="004C7BDB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="00B66824" w:rsidRPr="00B66824">
        <w:rPr>
          <w:sz w:val="20"/>
          <w:szCs w:val="20"/>
          <w:lang w:val="sr-Cyrl-RS"/>
        </w:rPr>
        <w:t>Живи свет по којима је национални парк Тара познат укључује:</w:t>
      </w:r>
    </w:p>
    <w:p w14:paraId="3D9A2DA1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Орла крсташа</w:t>
      </w:r>
    </w:p>
    <w:p w14:paraId="5ED53C79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Ђердапску лалу</w:t>
      </w:r>
    </w:p>
    <w:p w14:paraId="357DD6A2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Панчићеву оморику</w:t>
      </w:r>
    </w:p>
    <w:p w14:paraId="379FD52D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</w:p>
    <w:p w14:paraId="09C1EE67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B66824">
        <w:rPr>
          <w:sz w:val="20"/>
          <w:szCs w:val="20"/>
          <w:lang w:val="sr-Cyrl-RS"/>
        </w:rPr>
        <w:t>Културну ______ чине културна добра која су од општег интереса и која су дефинисана Законом о културним добрима.</w:t>
      </w:r>
    </w:p>
    <w:p w14:paraId="6FE38ABB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</w:p>
    <w:p w14:paraId="074E134F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B66824">
        <w:rPr>
          <w:sz w:val="20"/>
          <w:szCs w:val="20"/>
          <w:lang w:val="sr-Cyrl-RS"/>
        </w:rPr>
        <w:t>У нематеријалну културну баштину убрајамо:</w:t>
      </w:r>
    </w:p>
    <w:p w14:paraId="59477C6A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B66824">
        <w:rPr>
          <w:sz w:val="20"/>
          <w:szCs w:val="20"/>
          <w:lang w:val="sr-Cyrl-RS"/>
        </w:rPr>
        <w:t>Светковине</w:t>
      </w:r>
    </w:p>
    <w:p w14:paraId="267CC99F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B66824">
        <w:rPr>
          <w:sz w:val="20"/>
          <w:szCs w:val="20"/>
          <w:lang w:val="sr-Cyrl-RS"/>
        </w:rPr>
        <w:t>Језик</w:t>
      </w:r>
    </w:p>
    <w:p w14:paraId="1C4FADCF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Традицију</w:t>
      </w:r>
    </w:p>
    <w:p w14:paraId="37CB97E5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Занате</w:t>
      </w:r>
    </w:p>
    <w:p w14:paraId="188F00CA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Д. </w:t>
      </w:r>
      <w:r w:rsidRPr="00B66824">
        <w:rPr>
          <w:sz w:val="20"/>
          <w:szCs w:val="20"/>
          <w:lang w:val="sr-Cyrl-RS"/>
        </w:rPr>
        <w:t>Споменике</w:t>
      </w:r>
    </w:p>
    <w:p w14:paraId="411DFBA2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</w:p>
    <w:p w14:paraId="364B3CCF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B66824">
        <w:rPr>
          <w:sz w:val="20"/>
          <w:szCs w:val="20"/>
          <w:lang w:val="sr-Cyrl-RS"/>
        </w:rPr>
        <w:t>Колико средњовековних српских манастира се налази под заштитом Унеска?</w:t>
      </w:r>
    </w:p>
    <w:p w14:paraId="7F68AB8F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30</w:t>
      </w:r>
    </w:p>
    <w:p w14:paraId="6D8A8F66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15</w:t>
      </w:r>
    </w:p>
    <w:p w14:paraId="77AC1F08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</w:t>
      </w:r>
    </w:p>
    <w:p w14:paraId="212F742A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</w:p>
    <w:p w14:paraId="34882548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B66824">
        <w:rPr>
          <w:sz w:val="20"/>
          <w:szCs w:val="20"/>
          <w:lang w:val="sr-Cyrl-RS"/>
        </w:rPr>
        <w:t>Високи Дечани су задужбина:</w:t>
      </w:r>
    </w:p>
    <w:p w14:paraId="660B1392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B66824">
        <w:rPr>
          <w:sz w:val="20"/>
          <w:szCs w:val="20"/>
          <w:lang w:val="sr-Cyrl-RS"/>
        </w:rPr>
        <w:t>Стефана Немање</w:t>
      </w:r>
    </w:p>
    <w:p w14:paraId="51FAAEC4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B66824">
        <w:rPr>
          <w:sz w:val="20"/>
          <w:szCs w:val="20"/>
          <w:lang w:val="sr-Cyrl-RS"/>
        </w:rPr>
        <w:t>Стефана Уроша III</w:t>
      </w:r>
    </w:p>
    <w:p w14:paraId="190F702B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</w:p>
    <w:p w14:paraId="004EE8BB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B66824">
        <w:rPr>
          <w:sz w:val="20"/>
          <w:szCs w:val="20"/>
          <w:lang w:val="sr-Cyrl-RS"/>
        </w:rPr>
        <w:t>Гамзиград-Ромулијана налази се надомак:</w:t>
      </w:r>
    </w:p>
    <w:p w14:paraId="6E430FDE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Суботице</w:t>
      </w:r>
    </w:p>
    <w:p w14:paraId="1DC4B1DC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Зајечара</w:t>
      </w:r>
    </w:p>
    <w:p w14:paraId="1DE810AD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Лесковца</w:t>
      </w:r>
    </w:p>
    <w:p w14:paraId="6AD488D3" w14:textId="77777777" w:rsidR="00B66824" w:rsidRDefault="00B66824" w:rsidP="00A2293E">
      <w:pPr>
        <w:spacing w:after="0"/>
        <w:rPr>
          <w:sz w:val="20"/>
          <w:szCs w:val="20"/>
          <w:lang w:val="sr-Cyrl-RS"/>
        </w:rPr>
      </w:pPr>
    </w:p>
    <w:p w14:paraId="7691E788" w14:textId="77777777" w:rsidR="004C7BDB" w:rsidRPr="00A2293E" w:rsidRDefault="004C7BDB" w:rsidP="00A2293E">
      <w:pPr>
        <w:spacing w:after="0"/>
        <w:rPr>
          <w:sz w:val="20"/>
          <w:szCs w:val="20"/>
          <w:lang w:val="sr-Cyrl-RS"/>
        </w:rPr>
      </w:pPr>
    </w:p>
    <w:sectPr w:rsidR="004C7BDB" w:rsidRPr="00A2293E" w:rsidSect="00A2293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33"/>
    <w:rsid w:val="0028316E"/>
    <w:rsid w:val="003D45CB"/>
    <w:rsid w:val="004C7BDB"/>
    <w:rsid w:val="00750733"/>
    <w:rsid w:val="00A2293E"/>
    <w:rsid w:val="00B66824"/>
    <w:rsid w:val="00D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1659"/>
  <w15:chartTrackingRefBased/>
  <w15:docId w15:val="{E2975820-CB24-4DD3-8C0B-9069FD11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Šakić</cp:lastModifiedBy>
  <cp:revision>2</cp:revision>
  <dcterms:created xsi:type="dcterms:W3CDTF">2023-10-14T18:47:00Z</dcterms:created>
  <dcterms:modified xsi:type="dcterms:W3CDTF">2023-10-14T18:47:00Z</dcterms:modified>
</cp:coreProperties>
</file>