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C5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E6F0E">
        <w:rPr>
          <w:sz w:val="20"/>
          <w:szCs w:val="20"/>
          <w:lang w:val="sr-Cyrl-RS"/>
        </w:rPr>
        <w:t>________ је новчана обавеза коју је плаћала раја, као знак признања потчињеног положаја султану.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Санџак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Данак у крви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Харач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E6F0E">
        <w:rPr>
          <w:sz w:val="20"/>
          <w:szCs w:val="20"/>
          <w:lang w:val="sr-Cyrl-RS"/>
        </w:rPr>
        <w:t>Раја на селу је осим плаћања харача предавала турским феудалцима и десети део произведеног жита и та обавеза се звала ________.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E6F0E">
        <w:rPr>
          <w:sz w:val="20"/>
          <w:szCs w:val="20"/>
          <w:lang w:val="sr-Latn-RS"/>
        </w:rPr>
        <w:t>_________ је присилно, ређе добровољно, одрицање од хришћанске вероисповести и прихватање ислама.</w:t>
      </w:r>
    </w:p>
    <w:p w:rsidR="001E6F0E" w:rsidRDefault="001E6F0E" w:rsidP="001E6F0E">
      <w:pPr>
        <w:spacing w:after="0"/>
        <w:rPr>
          <w:sz w:val="20"/>
          <w:szCs w:val="20"/>
          <w:lang w:val="sr-Latn-RS"/>
        </w:rPr>
      </w:pPr>
    </w:p>
    <w:p w:rsidR="001E6F0E" w:rsidRDefault="001E6F0E" w:rsidP="001E6F0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1E6F0E">
        <w:rPr>
          <w:sz w:val="20"/>
          <w:szCs w:val="20"/>
          <w:lang w:val="sr-Latn-RS"/>
        </w:rPr>
        <w:t>Хајдуци који су ратовали од пролећа до јесени, преко зиме су се склањали код поузданих људи- ______.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Власи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Јатака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Харамбаша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E6F0E">
        <w:rPr>
          <w:sz w:val="20"/>
          <w:szCs w:val="20"/>
          <w:lang w:val="sr-Cyrl-RS"/>
        </w:rPr>
        <w:t>Самосталност српске цркве обновљена је: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1459. године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1557. године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1540. године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E6F0E">
        <w:rPr>
          <w:sz w:val="20"/>
          <w:szCs w:val="20"/>
          <w:lang w:val="sr-Cyrl-RS"/>
        </w:rPr>
        <w:t>Назив за целокупну црквену организацију српске цркве од XVI до XVIII века био је _________ патријаршија.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1E6F0E">
        <w:rPr>
          <w:sz w:val="20"/>
          <w:szCs w:val="20"/>
          <w:lang w:val="sr-Latn-RS"/>
        </w:rPr>
        <w:t>Порта је укинула Пећку патријаршију ______ године.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1557.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1766. 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1739.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E6F0E">
        <w:rPr>
          <w:sz w:val="20"/>
          <w:szCs w:val="20"/>
          <w:lang w:val="sr-Cyrl-RS"/>
        </w:rPr>
        <w:t>Карловачком и Цетињском митрополијом управљали су Срби _______.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1E6F0E">
        <w:rPr>
          <w:sz w:val="20"/>
          <w:szCs w:val="20"/>
          <w:lang w:val="sr-Latn-RS"/>
        </w:rPr>
        <w:t>Најважнији узрок сеоба Срба од XIV до XVIII века био је страх од Турака.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E6F0E">
        <w:rPr>
          <w:sz w:val="20"/>
          <w:szCs w:val="20"/>
          <w:lang w:val="sr-Cyrl-RS"/>
        </w:rPr>
        <w:t>Хабзбуршка монархија била је велика држава у средњој Европи, чије се језгро налазило на територији данашње: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Мађарске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Немачке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Аустрије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E6F0E">
        <w:rPr>
          <w:sz w:val="20"/>
          <w:szCs w:val="20"/>
          <w:lang w:val="sr-Cyrl-RS"/>
        </w:rPr>
        <w:t>Велику сеобу Срба предводио је: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E6F0E">
        <w:rPr>
          <w:sz w:val="20"/>
          <w:szCs w:val="20"/>
          <w:lang w:val="sr-Cyrl-RS"/>
        </w:rPr>
        <w:t>Арсеније IV Јовановић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E6F0E">
        <w:rPr>
          <w:sz w:val="20"/>
          <w:szCs w:val="20"/>
          <w:lang w:val="sr-Cyrl-RS"/>
        </w:rPr>
        <w:t>Арсеније III Чарнојевић</w:t>
      </w: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</w:p>
    <w:p w:rsidR="001E6F0E" w:rsidRDefault="001E6F0E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A254E3" w:rsidRPr="00A254E3">
        <w:rPr>
          <w:sz w:val="20"/>
          <w:szCs w:val="20"/>
          <w:lang w:val="sr-Cyrl-RS"/>
        </w:rPr>
        <w:t>________ је стари српски назив за данашње Албанце.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254E3">
        <w:rPr>
          <w:sz w:val="20"/>
          <w:szCs w:val="20"/>
          <w:lang w:val="sr-Cyrl-RS"/>
        </w:rPr>
        <w:t>Другу сеобу Срба предводио је:</w:t>
      </w:r>
    </w:p>
    <w:p w:rsidR="00A254E3" w:rsidRDefault="00A254E3" w:rsidP="00A254E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E6F0E">
        <w:rPr>
          <w:sz w:val="20"/>
          <w:szCs w:val="20"/>
          <w:lang w:val="sr-Cyrl-RS"/>
        </w:rPr>
        <w:t>Арсеније IV Јовановић</w:t>
      </w:r>
    </w:p>
    <w:p w:rsidR="00A254E3" w:rsidRDefault="00A254E3" w:rsidP="00A254E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E6F0E">
        <w:rPr>
          <w:sz w:val="20"/>
          <w:szCs w:val="20"/>
          <w:lang w:val="sr-Cyrl-RS"/>
        </w:rPr>
        <w:t>Арсеније III Чарнојевић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254E3">
        <w:rPr>
          <w:sz w:val="20"/>
          <w:szCs w:val="20"/>
          <w:lang w:val="sr-Cyrl-RS"/>
        </w:rPr>
        <w:t>Становници војне границе су се називали граничари, односно _______.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</w:p>
    <w:p w:rsidR="00A254E3" w:rsidRDefault="00A254E3" w:rsidP="001E6F0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A254E3">
        <w:rPr>
          <w:sz w:val="20"/>
          <w:szCs w:val="20"/>
          <w:lang w:val="sr-Latn-RS"/>
        </w:rPr>
        <w:t>Срби су у новом веку осим под влашћу Османског царства и Хабзбуршке монархије били поданици и Млетачке републике.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A254E3">
        <w:rPr>
          <w:sz w:val="20"/>
          <w:szCs w:val="20"/>
          <w:lang w:val="sr-Cyrl-RS"/>
        </w:rPr>
        <w:t>________ су били борци против Турака и деловали су са територија под млетачком влашћу.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Хајдуци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Ускоци</w:t>
      </w:r>
    </w:p>
    <w:p w:rsidR="00A254E3" w:rsidRDefault="00A254E3" w:rsidP="001E6F0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Крајишници</w:t>
      </w:r>
    </w:p>
    <w:p w:rsidR="00A254E3" w:rsidRPr="00A254E3" w:rsidRDefault="00A254E3" w:rsidP="001E6F0E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sectPr w:rsidR="00A254E3" w:rsidRPr="00A254E3" w:rsidSect="001E6F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F1"/>
    <w:rsid w:val="000A44F1"/>
    <w:rsid w:val="00120395"/>
    <w:rsid w:val="001E6F0E"/>
    <w:rsid w:val="00A254E3"/>
    <w:rsid w:val="00A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2363-88F5-49DD-8FE1-38148BF4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2023-10-17T08:43:00Z</dcterms:created>
  <dcterms:modified xsi:type="dcterms:W3CDTF">2023-10-17T09:15:00Z</dcterms:modified>
</cp:coreProperties>
</file>